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73" w:rsidRDefault="00A57F73" w:rsidP="00A57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13. Соблюдение врачебной тайны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A57F7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57F73" w:rsidRDefault="00A57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</w:p>
          <w:p w:rsidR="00A57F73" w:rsidRDefault="00A57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Ч. 2 ст. 13 признана частично не соответствующей Конституции РФ (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3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указанного Постановления.</w:t>
            </w:r>
          </w:p>
        </w:tc>
      </w:tr>
    </w:tbl>
    <w:p w:rsidR="00A57F73" w:rsidRDefault="00A57F73" w:rsidP="00A57F7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A57F7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57F73" w:rsidRDefault="00A57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</w:p>
          <w:p w:rsidR="00A57F73" w:rsidRDefault="00A57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Ч. 3 ст. 13 признана частично не соответствующей Конституции РФ (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3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указанного Постановления.</w:t>
            </w:r>
          </w:p>
        </w:tc>
      </w:tr>
    </w:tbl>
    <w:p w:rsidR="00A57F73" w:rsidRDefault="00A57F73" w:rsidP="00A57F7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"/>
      <w:bookmarkEnd w:id="0"/>
      <w:r>
        <w:rPr>
          <w:rFonts w:ascii="Times New Roman" w:hAnsi="Times New Roman" w:cs="Times New Roman"/>
          <w:sz w:val="26"/>
          <w:szCs w:val="26"/>
        </w:rPr>
        <w:t xml:space="preserve">3. С письменного согласия гражданина или его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законного представителя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"/>
      <w:bookmarkEnd w:id="1"/>
      <w:r>
        <w:rPr>
          <w:rFonts w:ascii="Times New Roman" w:hAnsi="Times New Roman" w:cs="Times New Roman"/>
          <w:sz w:val="26"/>
          <w:szCs w:val="26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 1 части 9 статьи 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 угрозе распространения инфекционных заболеваний, массовых отравлений и поражений;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условно-досрочно, а также в связи с исполнением осужденным обязанности пройти лечение от наркомании и медицинскую и (или) социальную реабилитацию;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23.07.2013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205-ФЗ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01.04.2020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93-ФЗ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наркоманией либо потребляющими наркотические средства или психотропные вещества без назначения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врача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либо новые потенциально опасные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 введен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13.07.2015 N 230-ФЗ)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в случае оказания медицинской помощи несовершеннолетнему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2 статьи 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а также несовершеннолетнему, не достигшему возраста, установленного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54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для информирования одного из его родителей или иного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законного представителя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 целях информирования органов внутренних дел: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 поступлении пациента, который по состоянию здоровья, возрасту или иным причинам не может сообщить данные о своей личности;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 смерти пациента, личность которого не установлена;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5 в ред. Федерального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22.12.2020 N 438-ФЗ)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04.06.2014 N 145-ФЗ)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34.1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25.11.2013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317-ФЗ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06.04.2015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78-ФЗ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 персональных данных;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9) в целях осуществления учета и контроля в системе обязательного социального страхования;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утратил силу. - Федеральный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25.11.2013 N 317-ФЗ.</w:t>
      </w:r>
    </w:p>
    <w:p w:rsidR="008C62EE" w:rsidRDefault="008C62EE"/>
    <w:p w:rsidR="00A57F73" w:rsidRDefault="00A57F73"/>
    <w:p w:rsidR="00A57F73" w:rsidRDefault="00A57F73" w:rsidP="00A57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19. Право на медицинскую помощь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Каждый имеет право на медицинскую помощь.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A57F7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57F73" w:rsidRDefault="00A57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A57F73" w:rsidRDefault="00A57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Об оказании медицинской помощи трудящимся государств-членов Договора о Евразийском экономическом союзе и членам семей см.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Договор</w:t>
              </w:r>
            </w:hyperlink>
            <w:r>
              <w:rPr>
                <w:rFonts w:ascii="Calibri" w:hAnsi="Calibri" w:cs="Calibri"/>
                <w:color w:val="392C69"/>
              </w:rPr>
              <w:t>, подписанный в г. Астане 29.05.2014.</w:t>
            </w:r>
          </w:p>
        </w:tc>
      </w:tr>
    </w:tbl>
    <w:p w:rsidR="00A57F73" w:rsidRDefault="00A57F73" w:rsidP="00A57F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Пациент имеет право на: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выбор врача и выбор медицинской организации в соответствии с настоящим Федеральным законом;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2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;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получение консультаций врачей-специалистов;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06.03.2019 N 18-ФЗ)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A57F7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57F73" w:rsidRDefault="00A57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A57F73" w:rsidRDefault="00A57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П. 5 ч. 5 ст. 19 признан частично не соответствующим Конституции РФ (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п. 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указанного Постановления.</w:t>
            </w:r>
          </w:p>
        </w:tc>
      </w:tr>
    </w:tbl>
    <w:p w:rsidR="00A57F73" w:rsidRDefault="00A57F73" w:rsidP="00A57F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получение лечебного питания в случае нахождения пациента на лечении в стационарных условиях;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защиту сведений, составляющих врачебную тайну;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отказ от медицинского вмешательства;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возмещение вреда, причиненного здоровью при оказании ему медицинской помощи;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допуск к нему адвоката или </w:t>
      </w:r>
      <w:hyperlink r:id="rId30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для защиты своих прав;</w:t>
      </w:r>
    </w:p>
    <w:p w:rsidR="00A57F73" w:rsidRDefault="00A57F73" w:rsidP="00A57F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A57F73" w:rsidRDefault="00A57F73"/>
    <w:p w:rsidR="00A57F73" w:rsidRDefault="00A57F73" w:rsidP="00A57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A57F7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57F73" w:rsidRDefault="00A57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</w:p>
          <w:p w:rsidR="00A57F73" w:rsidRDefault="00A57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Ч. 1 ст. 20 признана частично не соответствующей Конституции РФ (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3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указанного Постановления.</w:t>
            </w:r>
          </w:p>
        </w:tc>
      </w:tr>
    </w:tbl>
    <w:p w:rsidR="00A57F73" w:rsidRDefault="00A57F73" w:rsidP="00A57F7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"/>
      <w:bookmarkEnd w:id="2"/>
      <w:r>
        <w:rPr>
          <w:rFonts w:ascii="Times New Roman" w:hAnsi="Times New Roman" w:cs="Times New Roman"/>
          <w:sz w:val="26"/>
          <w:szCs w:val="26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"/>
      <w:bookmarkEnd w:id="3"/>
      <w:r>
        <w:rPr>
          <w:rFonts w:ascii="Times New Roman" w:hAnsi="Times New Roman" w:cs="Times New Roman"/>
          <w:sz w:val="26"/>
          <w:szCs w:val="26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законный представитель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отношении: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лица, не достигшего возраста, установленного </w:t>
      </w:r>
      <w:hyperlink r:id="rId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47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54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3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Гражданин, один из родителей или иной законный представитель лица, указанного в </w:t>
      </w:r>
      <w:hyperlink w:anchor="Par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имеют право отказаться от медицинского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вмешательства или потребовать его прекращения, за исключением случаев, предусмотренных </w:t>
      </w:r>
      <w:hyperlink w:anchor="Par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статьи. Законный представитель лица, признанного в установленном законом </w:t>
      </w:r>
      <w:hyperlink r:id="rId3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При отказе одного из родителей или иного законного представителя лица, указанного в </w:t>
      </w:r>
      <w:hyperlink w:anchor="Par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Лица, указанные в </w:t>
      </w:r>
      <w:hyperlink w:anchor="Par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>, устанавливаемый уполномоченным федеральным органом исполнительной власти.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7 в ред. Федерального </w:t>
      </w:r>
      <w:hyperlink r:id="rId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29.07.2017 N 242-ФЗ)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25.11.2013 N 317-ФЗ)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6"/>
      <w:bookmarkEnd w:id="4"/>
      <w:r>
        <w:rPr>
          <w:rFonts w:ascii="Times New Roman" w:hAnsi="Times New Roman" w:cs="Times New Roman"/>
          <w:sz w:val="26"/>
          <w:szCs w:val="26"/>
        </w:rPr>
        <w:lastRenderedPageBreak/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7"/>
      <w:bookmarkEnd w:id="5"/>
      <w:r>
        <w:rPr>
          <w:rFonts w:ascii="Times New Roman" w:hAnsi="Times New Roman" w:cs="Times New Roman"/>
          <w:sz w:val="26"/>
          <w:szCs w:val="26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статьи);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8"/>
      <w:bookmarkEnd w:id="6"/>
      <w:r>
        <w:rPr>
          <w:rFonts w:ascii="Times New Roman" w:hAnsi="Times New Roman" w:cs="Times New Roman"/>
          <w:sz w:val="26"/>
          <w:szCs w:val="26"/>
        </w:rPr>
        <w:t xml:space="preserve">2) в отношении лиц, страдающих </w:t>
      </w:r>
      <w:hyperlink r:id="rId4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заболеваниями</w:t>
        </w:r>
      </w:hyperlink>
      <w:r>
        <w:rPr>
          <w:rFonts w:ascii="Times New Roman" w:hAnsi="Times New Roman" w:cs="Times New Roman"/>
          <w:sz w:val="26"/>
          <w:szCs w:val="26"/>
        </w:rPr>
        <w:t>, представляющими опасность для окружающих;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9"/>
      <w:bookmarkEnd w:id="7"/>
      <w:r>
        <w:rPr>
          <w:rFonts w:ascii="Times New Roman" w:hAnsi="Times New Roman" w:cs="Times New Roman"/>
          <w:sz w:val="26"/>
          <w:szCs w:val="26"/>
        </w:rPr>
        <w:t>3) в отношении лиц, страдающих тяжелыми психическими расстройствами;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0"/>
      <w:bookmarkEnd w:id="8"/>
      <w:r>
        <w:rPr>
          <w:rFonts w:ascii="Times New Roman" w:hAnsi="Times New Roman" w:cs="Times New Roman"/>
          <w:sz w:val="26"/>
          <w:szCs w:val="26"/>
        </w:rPr>
        <w:t>4) в отношении лиц, совершивших общественно опасные деяния (преступления);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при проведении судебно-медицинской экспертизы и (или) судебно-психиатрической экспертизы;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2"/>
      <w:bookmarkEnd w:id="9"/>
      <w:r>
        <w:rPr>
          <w:rFonts w:ascii="Times New Roman" w:hAnsi="Times New Roman" w:cs="Times New Roman"/>
          <w:sz w:val="26"/>
          <w:szCs w:val="26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6 введен Федеральным </w:t>
      </w:r>
      <w:hyperlink r:id="rId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06.03.2019 N 18-ФЗ)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Решение о медицинском вмешательстве без согласия гражданина, одного из родителей или иного </w:t>
      </w:r>
      <w:hyperlink r:id="rId4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законного представителя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принимается: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случаях, указанных в </w:t>
      </w:r>
      <w:hyperlink w:anchor="Par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 части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4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25.11.2013 N 317-ФЗ)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отношении лиц, указанных в </w:t>
      </w:r>
      <w:hyperlink w:anchor="Par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пунктах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 части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- судом в случаях и в порядке, которые установлены </w:t>
      </w:r>
      <w:hyperlink r:id="rId4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 случае, указанном в </w:t>
      </w:r>
      <w:hyperlink w:anchor="Par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6 части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или иного </w:t>
      </w:r>
      <w:hyperlink r:id="rId4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законного представителя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лица, которое указано в </w:t>
      </w:r>
      <w:hyperlink w:anchor="Par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 и в отношении которого проведено медицинское вмешательство.</w:t>
      </w:r>
    </w:p>
    <w:p w:rsidR="00A57F73" w:rsidRDefault="00A57F73" w:rsidP="00A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 введен Федеральным </w:t>
      </w:r>
      <w:hyperlink r:id="rId4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06.03.2019 N 18-ФЗ)</w:t>
      </w:r>
    </w:p>
    <w:p w:rsidR="00A57F73" w:rsidRDefault="00A57F73" w:rsidP="00A57F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4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57F73" w:rsidRDefault="00A57F73"/>
    <w:p w:rsidR="00B54049" w:rsidRPr="00B54049" w:rsidRDefault="00B54049" w:rsidP="00B5404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049">
        <w:rPr>
          <w:rFonts w:ascii="Times New Roman" w:hAnsi="Times New Roman" w:cs="Times New Roman"/>
          <w:b/>
          <w:sz w:val="26"/>
          <w:szCs w:val="26"/>
        </w:rPr>
        <w:t>Статья 23. Информация о факторах, влияющих на здоровье</w:t>
      </w:r>
    </w:p>
    <w:p w:rsidR="00B54049" w:rsidRPr="00B54049" w:rsidRDefault="00B54049" w:rsidP="00B5404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049" w:rsidRPr="00B54049" w:rsidRDefault="00B54049" w:rsidP="00B5404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49">
        <w:rPr>
          <w:rFonts w:ascii="Times New Roman" w:hAnsi="Times New Roman" w:cs="Times New Roman"/>
          <w:sz w:val="26"/>
          <w:szCs w:val="26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</w:t>
      </w:r>
      <w:bookmarkStart w:id="10" w:name="_GoBack"/>
      <w:bookmarkEnd w:id="10"/>
      <w:r w:rsidRPr="00B54049">
        <w:rPr>
          <w:rFonts w:ascii="Times New Roman" w:hAnsi="Times New Roman" w:cs="Times New Roman"/>
          <w:sz w:val="26"/>
          <w:szCs w:val="26"/>
        </w:rPr>
        <w:t xml:space="preserve">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49" w:history="1">
        <w:r w:rsidRPr="00B54049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B54049">
        <w:rPr>
          <w:rFonts w:ascii="Times New Roman" w:hAnsi="Times New Roman" w:cs="Times New Roman"/>
          <w:sz w:val="26"/>
          <w:szCs w:val="26"/>
        </w:rPr>
        <w:t>, предусмотренном законодательством Российской Федерации.</w:t>
      </w:r>
    </w:p>
    <w:p w:rsidR="00B54049" w:rsidRPr="00B54049" w:rsidRDefault="00B54049" w:rsidP="00B5404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54049" w:rsidRPr="00B54049" w:rsidSect="00EA11CD">
      <w:pgSz w:w="11905" w:h="16838"/>
      <w:pgMar w:top="850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E7"/>
    <w:rsid w:val="00160576"/>
    <w:rsid w:val="008C62EE"/>
    <w:rsid w:val="008F54E7"/>
    <w:rsid w:val="00972FA1"/>
    <w:rsid w:val="00A47DA3"/>
    <w:rsid w:val="00A57F73"/>
    <w:rsid w:val="00B54049"/>
    <w:rsid w:val="00C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F121"/>
  <w15:chartTrackingRefBased/>
  <w15:docId w15:val="{77390AE1-2497-4675-8BE1-4F7BB084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C1F5E706A9D8A59EC549D15F904E38FFC97DED01F373131EC81EF33BBFD9047B364AF029E4548445365DC8E1A54F56721E43B45098DC6Dv6h6J" TargetMode="External"/><Relationship Id="rId18" Type="http://schemas.openxmlformats.org/officeDocument/2006/relationships/hyperlink" Target="consultantplus://offline/ref=A6C1F5E706A9D8A59EC549D15F904E38FFCB79E401FB73131EC81EF33BBFD9047B364AF22FEC5DD512795C94A4F95C577A1E41B54Cv9hBJ" TargetMode="External"/><Relationship Id="rId26" Type="http://schemas.openxmlformats.org/officeDocument/2006/relationships/hyperlink" Target="consultantplus://offline/ref=FECD9778EA30AFFBF8B808A2246EFDE17AE18C24B1AB4F09A01F6A74974F7FE89C1BA3223CFC82FFD5AFB6D961XAiEJ" TargetMode="External"/><Relationship Id="rId39" Type="http://schemas.openxmlformats.org/officeDocument/2006/relationships/hyperlink" Target="consultantplus://offline/ref=B41742069DEFE4E10EE146F13A6F526DDBCB04A5D2ADF4799ADF214966A8FA8E31D43428BD1440934FF5B183B793DC10ADC28165394E27F1t3iCJ" TargetMode="External"/><Relationship Id="rId21" Type="http://schemas.openxmlformats.org/officeDocument/2006/relationships/hyperlink" Target="consultantplus://offline/ref=A6C1F5E706A9D8A59EC549D15F904E38FFCB79E502FB73131EC81EF33BBFD904693612FC28ED488142230B99A7vFh1J" TargetMode="External"/><Relationship Id="rId34" Type="http://schemas.openxmlformats.org/officeDocument/2006/relationships/hyperlink" Target="consultantplus://offline/ref=B41742069DEFE4E10EE146F13A6F526DDACC03A4DAA9F4799ADF214966A8FA8E31D43428BD1444984FF5B183B793DC10ADC28165394E27F1t3iCJ" TargetMode="External"/><Relationship Id="rId42" Type="http://schemas.openxmlformats.org/officeDocument/2006/relationships/hyperlink" Target="consultantplus://offline/ref=B41742069DEFE4E10EE146F13A6F526DDAC80CA1D2AFF4799ADF214966A8FA8E31D43428BD14409044F5B183B793DC10ADC28165394E27F1t3iCJ" TargetMode="External"/><Relationship Id="rId47" Type="http://schemas.openxmlformats.org/officeDocument/2006/relationships/hyperlink" Target="consultantplus://offline/ref=B41742069DEFE4E10EE146F13A6F526DDAC80CA1D2AFF4799ADF214966A8FA8E31D43428BD14409042F5B183B793DC10ADC28165394E27F1t3iC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6C1F5E706A9D8A59EC549D15F904E38FFC879E501F473131EC81EF33BBFD9047B364AF029E456874B365DC8E1A54F56721E43B45098DC6Dv6h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C1F5E706A9D8A59EC549D15F904E38FFCB7AE809F473131EC81EF33BBFD9047B364AF029E4568043365DC8E1A54F56721E43B45098DC6Dv6h6J" TargetMode="External"/><Relationship Id="rId29" Type="http://schemas.openxmlformats.org/officeDocument/2006/relationships/hyperlink" Target="consultantplus://offline/ref=FECD9778EA30AFFBF8B808A2246EFDE178E08729B1AD4F09A01F6A74974F7FE88E1BFB2E3DF59CF9DCBAE08827FAAECAF44F821F1EEEBD4EX2i2J" TargetMode="External"/><Relationship Id="rId11" Type="http://schemas.openxmlformats.org/officeDocument/2006/relationships/hyperlink" Target="consultantplus://offline/ref=A6C1F5E706A9D8A59EC549D15F904E38FFC872ED07F073131EC81EF33BBFD9047B364AF029E456814B365DC8E1A54F56721E43B45098DC6Dv6h6J" TargetMode="External"/><Relationship Id="rId24" Type="http://schemas.openxmlformats.org/officeDocument/2006/relationships/hyperlink" Target="consultantplus://offline/ref=FECD9778EA30AFFBF8B808A2246EFDE178E38720B5AF4F09A01F6A74974F7FE88E1BFB2E3DF398FBD6BAE08827FAAECAF44F821F1EEEBD4EX2i2J" TargetMode="External"/><Relationship Id="rId32" Type="http://schemas.openxmlformats.org/officeDocument/2006/relationships/hyperlink" Target="consultantplus://offline/ref=B41742069DEFE4E10EE146F13A6F526DDACD07ACDAAEF4799ADF214966A8FA8E31D43428BD1440974FF5B183B793DC10ADC28165394E27F1t3iCJ" TargetMode="External"/><Relationship Id="rId37" Type="http://schemas.openxmlformats.org/officeDocument/2006/relationships/hyperlink" Target="consultantplus://offline/ref=B41742069DEFE4E10EE146F13A6F526DDACE05A6DCACF4799ADF214966A8FA8E31D43428BD1441974EF5B183B793DC10ADC28165394E27F1t3iCJ" TargetMode="External"/><Relationship Id="rId40" Type="http://schemas.openxmlformats.org/officeDocument/2006/relationships/hyperlink" Target="consultantplus://offline/ref=B41742069DEFE4E10EE146F13A6F526DD8C002A6DCADF4799ADF214966A8FA8E31D43428BD15429940F5B183B793DC10ADC28165394E27F1t3iCJ" TargetMode="External"/><Relationship Id="rId45" Type="http://schemas.openxmlformats.org/officeDocument/2006/relationships/hyperlink" Target="consultantplus://offline/ref=B41742069DEFE4E10EE146F13A6F526DDACE05A6D9ABF4799ADF214966A8FA8E31D43428BD1440944FF5B183B793DC10ADC28165394E27F1t3iCJ" TargetMode="External"/><Relationship Id="rId5" Type="http://schemas.openxmlformats.org/officeDocument/2006/relationships/hyperlink" Target="consultantplus://offline/ref=A6C1F5E706A9D8A59EC549D15F904E38FFC879E501F473131EC81EF33BBFD9047B364AF029E456874B365DC8E1A54F56721E43B45098DC6Dv6h6J" TargetMode="External"/><Relationship Id="rId15" Type="http://schemas.openxmlformats.org/officeDocument/2006/relationships/hyperlink" Target="consultantplus://offline/ref=A6C1F5E706A9D8A59EC549D15F904E38F5C57DEB00F82E19169112F13CB086137C7F46F129E45685486958DDF0FD435E650042AB4C9ADEv6hEJ" TargetMode="External"/><Relationship Id="rId23" Type="http://schemas.openxmlformats.org/officeDocument/2006/relationships/hyperlink" Target="consultantplus://offline/ref=FECD9778EA30AFFBF8B808A2246EFDE17AE08426B0AB4F09A01F6A74974F7FE88E1BFB2E3DF59CF9DCBAE08827FAAECAF44F821F1EEEBD4EX2i2J" TargetMode="External"/><Relationship Id="rId28" Type="http://schemas.openxmlformats.org/officeDocument/2006/relationships/hyperlink" Target="consultantplus://offline/ref=FECD9778EA30AFFBF8B808A2246EFDE178E08729B1AD4F09A01F6A74974F7FE88E1BFB2E3DF59CF9D2BAE08827FAAECAF44F821F1EEEBD4EX2i2J" TargetMode="External"/><Relationship Id="rId36" Type="http://schemas.openxmlformats.org/officeDocument/2006/relationships/hyperlink" Target="consultantplus://offline/ref=B41742069DEFE4E10EE146F13A6F526DDACE05A6DCACF4799ADF214966A8FA8E31D43428BD14419440F5B183B793DC10ADC28165394E27F1t3iCJ" TargetMode="External"/><Relationship Id="rId49" Type="http://schemas.openxmlformats.org/officeDocument/2006/relationships/hyperlink" Target="consultantplus://offline/ref=6502D7331CDC098A76AF6214175388920AE90CC0420E40C587A161F582379B06ED290CCFF8E15A5F5063ED9055798B5DF9F9D572DCEB57T0j7J" TargetMode="External"/><Relationship Id="rId10" Type="http://schemas.openxmlformats.org/officeDocument/2006/relationships/hyperlink" Target="consultantplus://offline/ref=A6C1F5E706A9D8A59EC549D15F904E38FDC872EB04F273131EC81EF33BBFD9047B364AF029E4568046365DC8E1A54F56721E43B45098DC6Dv6h6J" TargetMode="External"/><Relationship Id="rId19" Type="http://schemas.openxmlformats.org/officeDocument/2006/relationships/hyperlink" Target="consultantplus://offline/ref=A6C1F5E706A9D8A59EC549D15F904E38FDC57CEF07F773131EC81EF33BBFD9047B364AF029E554844A365DC8E1A54F56721E43B45098DC6Dv6h6J" TargetMode="External"/><Relationship Id="rId31" Type="http://schemas.openxmlformats.org/officeDocument/2006/relationships/hyperlink" Target="consultantplus://offline/ref=B41742069DEFE4E10EE146F13A6F526DDACD07ACDAAEF4799ADF214966A8FA8E31D43428BD14409741F5B183B793DC10ADC28165394E27F1t3iCJ" TargetMode="External"/><Relationship Id="rId44" Type="http://schemas.openxmlformats.org/officeDocument/2006/relationships/hyperlink" Target="consultantplus://offline/ref=B41742069DEFE4E10EE146F13A6F526DD8C002A6DCADF4799ADF214966A8FA8E31D43428BD1542994FF5B183B793DC10ADC28165394E27F1t3iCJ" TargetMode="External"/><Relationship Id="rId4" Type="http://schemas.openxmlformats.org/officeDocument/2006/relationships/hyperlink" Target="consultantplus://offline/ref=A6C1F5E706A9D8A59EC549D15F904E38FFC879E501F473131EC81EF33BBFD9047B364AF029E4568745365DC8E1A54F56721E43B45098DC6Dv6h6J" TargetMode="External"/><Relationship Id="rId9" Type="http://schemas.openxmlformats.org/officeDocument/2006/relationships/hyperlink" Target="consultantplus://offline/ref=A6C1F5E706A9D8A59EC549D15F904E38FFC97DED01F373131EC81EF33BBFD9047B364AF029E4548747365DC8E1A54F56721E43B45098DC6Dv6h6J" TargetMode="External"/><Relationship Id="rId14" Type="http://schemas.openxmlformats.org/officeDocument/2006/relationships/hyperlink" Target="consultantplus://offline/ref=A6C1F5E706A9D8A59EC549D15F904E38FFC97DED01F373131EC81EF33BBFD9047B364AF029E4538442365DC8E1A54F56721E43B45098DC6Dv6h6J" TargetMode="External"/><Relationship Id="rId22" Type="http://schemas.openxmlformats.org/officeDocument/2006/relationships/hyperlink" Target="consultantplus://offline/ref=A6C1F5E706A9D8A59EC549D15F904E38FDC57CEF07F773131EC81EF33BBFD9047B364AF029E5548742365DC8E1A54F56721E43B45098DC6Dv6h6J" TargetMode="External"/><Relationship Id="rId27" Type="http://schemas.openxmlformats.org/officeDocument/2006/relationships/hyperlink" Target="consultantplus://offline/ref=FECD9778EA30AFFBF8B808A2246EFDE178E58C24B9AC4F09A01F6A74974F7FE88E1BFB2E3DF59CFED4BAE08827FAAECAF44F821F1EEEBD4EX2i2J" TargetMode="External"/><Relationship Id="rId30" Type="http://schemas.openxmlformats.org/officeDocument/2006/relationships/hyperlink" Target="consultantplus://offline/ref=FECD9778EA30AFFBF8B808A2246EFDE172ED8327B0A11203A8466676904020FF8952F72F3DF59CFBDFE5E59D36A2A2C2E351830002ECBFX4iDJ" TargetMode="External"/><Relationship Id="rId35" Type="http://schemas.openxmlformats.org/officeDocument/2006/relationships/hyperlink" Target="consultantplus://offline/ref=B41742069DEFE4E10EE146F13A6F526DDACC03A4DAA9F4799ADF214966A8FA8E31D43428BD14459446F5B183B793DC10ADC28165394E27F1t3iCJ" TargetMode="External"/><Relationship Id="rId43" Type="http://schemas.openxmlformats.org/officeDocument/2006/relationships/hyperlink" Target="consultantplus://offline/ref=B41742069DEFE4E10EE146F13A6F526DD0C003A2DBA2A97392862D4B61A7A599369D3829BD1440954CAAB496A6CBD018BADC807A254C25tFi2J" TargetMode="External"/><Relationship Id="rId48" Type="http://schemas.openxmlformats.org/officeDocument/2006/relationships/hyperlink" Target="consultantplus://offline/ref=B41742069DEFE4E10EE146F13A6F526DDACE07ADDAADF4799ADF214966A8FA8E31D43428BD14449844F5B183B793DC10ADC28165394E27F1t3iCJ" TargetMode="External"/><Relationship Id="rId8" Type="http://schemas.openxmlformats.org/officeDocument/2006/relationships/hyperlink" Target="consultantplus://offline/ref=A6C1F5E706A9D8A59EC549D15F904E38F5C57DEB00F82E19169112F13CB086137C7F46F129E45685486958DDF0FD435E650042AB4C9ADEv6hEJ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C1F5E706A9D8A59EC549D15F904E38FDC479EB02F273131EC81EF33BBFD9047B364AF029E457834A365DC8E1A54F56721E43B45098DC6Dv6h6J" TargetMode="External"/><Relationship Id="rId17" Type="http://schemas.openxmlformats.org/officeDocument/2006/relationships/hyperlink" Target="consultantplus://offline/ref=A6C1F5E706A9D8A59EC549D15F904E38FFC87BEE02FB73131EC81EF33BBFD9047B364AF029E4558344365DC8E1A54F56721E43B45098DC6Dv6h6J" TargetMode="External"/><Relationship Id="rId25" Type="http://schemas.openxmlformats.org/officeDocument/2006/relationships/hyperlink" Target="consultantplus://offline/ref=FECD9778EA30AFFBF8B808A2246EFDE17AE08620B2AC4F09A01F6A74974F7FE88E1BFB2E3DF59CFFDDBAE08827FAAECAF44F821F1EEEBD4EX2i2J" TargetMode="External"/><Relationship Id="rId33" Type="http://schemas.openxmlformats.org/officeDocument/2006/relationships/hyperlink" Target="consultantplus://offline/ref=B41742069DEFE4E10EE146F13A6F526DD0C003A2DBA2A97392862D4B61A7A599369D3829BD1440954CAAB496A6CBD018BADC807A254C25tFi2J" TargetMode="External"/><Relationship Id="rId38" Type="http://schemas.openxmlformats.org/officeDocument/2006/relationships/hyperlink" Target="consultantplus://offline/ref=B41742069DEFE4E10EE146F13A6F526DD8CB0CA1DEAFF4799ADF214966A8FA8E31D43428BD1440914EF5B183B793DC10ADC28165394E27F1t3iCJ" TargetMode="External"/><Relationship Id="rId46" Type="http://schemas.openxmlformats.org/officeDocument/2006/relationships/hyperlink" Target="consultantplus://offline/ref=B41742069DEFE4E10EE146F13A6F526DD0C003A2DBA2A97392862D4B61A7A599369D3829BD1440954CAAB496A6CBD018BADC807A254C25tFi2J" TargetMode="External"/><Relationship Id="rId20" Type="http://schemas.openxmlformats.org/officeDocument/2006/relationships/hyperlink" Target="consultantplus://offline/ref=A6C1F5E706A9D8A59EC549D15F904E38FDCB7CE808F673131EC81EF33BBFD9047B364AF029E4568047365DC8E1A54F56721E43B45098DC6Dv6h6J" TargetMode="External"/><Relationship Id="rId41" Type="http://schemas.openxmlformats.org/officeDocument/2006/relationships/hyperlink" Target="consultantplus://offline/ref=B41742069DEFE4E10EE146F13A6F526DDACD01A0D9A1F4799ADF214966A8FA8E31D43428BD14409343F5B183B793DC10ADC28165394E27F1t3i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1F5E706A9D8A59EC549D15F904E38FFC879E501F473131EC81EF33BBFD9047B364AF029E4568745365DC8E1A54F56721E43B45098DC6Dv6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2</cp:revision>
  <dcterms:created xsi:type="dcterms:W3CDTF">2021-01-19T09:33:00Z</dcterms:created>
  <dcterms:modified xsi:type="dcterms:W3CDTF">2021-01-19T09:35:00Z</dcterms:modified>
</cp:coreProperties>
</file>