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D1" w:rsidRDefault="002533D1" w:rsidP="002533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sz w:val="26"/>
          <w:szCs w:val="26"/>
        </w:rPr>
        <w:t>Статья 21. Выбор врача и медицинской организации</w:t>
      </w:r>
      <w:bookmarkEnd w:id="0"/>
    </w:p>
    <w:p w:rsidR="002533D1" w:rsidRDefault="002533D1" w:rsidP="00253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533D1" w:rsidRDefault="002533D1" w:rsidP="00253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При оказании гражданину медицинской помощи в рамках </w:t>
      </w:r>
      <w:hyperlink r:id="rId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программы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Особенности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>
        <w:rPr>
          <w:rFonts w:ascii="Times New Roman" w:hAnsi="Times New Roman" w:cs="Times New Roman"/>
          <w:sz w:val="26"/>
          <w:szCs w:val="26"/>
        </w:rPr>
        <w:t>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2533D1" w:rsidRDefault="002533D1" w:rsidP="002533D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"/>
      <w:bookmarkEnd w:id="1"/>
      <w:r>
        <w:rPr>
          <w:rFonts w:ascii="Times New Roman" w:hAnsi="Times New Roman" w:cs="Times New Roman"/>
          <w:sz w:val="26"/>
          <w:szCs w:val="26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2533D1" w:rsidRDefault="002533D1" w:rsidP="002533D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Оказание первичной специализированной медико-санитарной помощи осуществляется:</w:t>
      </w:r>
    </w:p>
    <w:p w:rsidR="002533D1" w:rsidRDefault="002533D1" w:rsidP="002533D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2533D1" w:rsidRDefault="002533D1" w:rsidP="002533D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ar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статьи, с учетом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порядков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оказания медицинской помощи.</w:t>
      </w:r>
    </w:p>
    <w:p w:rsidR="002533D1" w:rsidRDefault="002533D1" w:rsidP="002533D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2533D1" w:rsidRDefault="002533D1" w:rsidP="002533D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2533D1" w:rsidRDefault="002533D1" w:rsidP="002533D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При оказании гражданину медицинской помощи в рамках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программы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котором проживает гражданин, осуществляется в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>
        <w:rPr>
          <w:rFonts w:ascii="Times New Roman" w:hAnsi="Times New Roman" w:cs="Times New Roman"/>
          <w:sz w:val="26"/>
          <w:szCs w:val="26"/>
        </w:rPr>
        <w:t>, устанавливаемом уполномоченным федеральным органом исполнительной власти.</w:t>
      </w:r>
    </w:p>
    <w:p w:rsidR="002533D1" w:rsidRDefault="002533D1" w:rsidP="002533D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2533D1" w:rsidRDefault="002533D1" w:rsidP="002533D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статьями 25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26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</w:t>
      </w:r>
    </w:p>
    <w:p w:rsidR="002533D1" w:rsidRDefault="002533D1" w:rsidP="002533D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2533D1" w:rsidRDefault="002533D1" w:rsidP="00253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(часть 9 введена Федеральным </w:t>
      </w:r>
      <w:hyperlink r:id="rId1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02.07.2013 N 185-ФЗ)</w:t>
      </w:r>
    </w:p>
    <w:p w:rsidR="008C62EE" w:rsidRDefault="008C62EE"/>
    <w:sectPr w:rsidR="008C62EE" w:rsidSect="00EA11CD">
      <w:pgSz w:w="11905" w:h="16838"/>
      <w:pgMar w:top="850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1E"/>
    <w:rsid w:val="00160576"/>
    <w:rsid w:val="002533D1"/>
    <w:rsid w:val="002B0D1E"/>
    <w:rsid w:val="008C62EE"/>
    <w:rsid w:val="00972FA1"/>
    <w:rsid w:val="00A47DA3"/>
    <w:rsid w:val="00C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4F1C1-CD39-4C2F-B438-E82A4534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30B55C863CAD9FFB87EFCB090981D45C57195C56620FA3CC65CE899FF0EDAF38868AC309551086C0B184E69D1A802DC18CF25BB2D2397DhAd7J" TargetMode="External"/><Relationship Id="rId13" Type="http://schemas.openxmlformats.org/officeDocument/2006/relationships/hyperlink" Target="consultantplus://offline/ref=B330B55C863CAD9FFB87EFCB090981D45F5B1C5F50630FA3CC65CE899FF0EDAF38868AC30954198EC6B184E69D1A802DC18CF25BB2D2397DhAd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30B55C863CAD9FFB87F1D01C0981D45E501A5D5E620FA3CC65CE899FF0EDAF38868AC309551086CAB184E69D1A802DC18CF25BB2D2397DhAd7J" TargetMode="External"/><Relationship Id="rId12" Type="http://schemas.openxmlformats.org/officeDocument/2006/relationships/hyperlink" Target="consultantplus://offline/ref=B330B55C863CAD9FFB87EFCB090981D45E561E5B57630FA3CC65CE899FF0EDAF38868AC309551386C6B184E69D1A802DC18CF25BB2D2397DhAd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0B55C863CAD9FFB87EFCB090981D45C501B5855610FA3CC65CE899FF0EDAF2A86D2CF085C0E86C2A4D2B7DBh4dEJ" TargetMode="External"/><Relationship Id="rId11" Type="http://schemas.openxmlformats.org/officeDocument/2006/relationships/hyperlink" Target="consultantplus://offline/ref=B330B55C863CAD9FFB87EFCB090981D45E561E5B57630FA3CC65CE899FF0EDAF38868AC30955128FCBB184E69D1A802DC18CF25BB2D2397DhAd7J" TargetMode="External"/><Relationship Id="rId5" Type="http://schemas.openxmlformats.org/officeDocument/2006/relationships/hyperlink" Target="consultantplus://offline/ref=B330B55C863CAD9FFB87EFCB090981D45C50185955620FA3CC65CE899FF0EDAF38868AC309551086CAB184E69D1A802DC18CF25BB2D2397DhAd7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30B55C863CAD9FFB87EFCB090981D45C571B5D54600FA3CC65CE899FF0EDAF38868AC309551086CAB184E69D1A802DC18CF25BB2D2397DhAd7J" TargetMode="External"/><Relationship Id="rId4" Type="http://schemas.openxmlformats.org/officeDocument/2006/relationships/hyperlink" Target="consultantplus://offline/ref=B330B55C863CAD9FFB87EFCB090981D45C57195C56620FA3CC65CE899FF0EDAF38868AC309551080CBB184E69D1A802DC18CF25BB2D2397DhAd7J" TargetMode="External"/><Relationship Id="rId9" Type="http://schemas.openxmlformats.org/officeDocument/2006/relationships/hyperlink" Target="consultantplus://offline/ref=B330B55C863CAD9FFB87EFCB090981D45C57195C56620FA3CC65CE899FF0EDAF38868AC309551080CBB184E69D1A802DC18CF25BB2D2397DhAd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FDSG4ASE56</dc:creator>
  <cp:keywords/>
  <dc:description/>
  <cp:lastModifiedBy>FDSG4ASE56</cp:lastModifiedBy>
  <cp:revision>2</cp:revision>
  <dcterms:created xsi:type="dcterms:W3CDTF">2021-01-19T09:29:00Z</dcterms:created>
  <dcterms:modified xsi:type="dcterms:W3CDTF">2021-01-19T09:29:00Z</dcterms:modified>
</cp:coreProperties>
</file>