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44714" w:rsidRDefault="00D44714">
      <w:pPr>
        <w:widowControl w:val="0"/>
        <w:autoSpaceDE w:val="0"/>
        <w:autoSpaceDN w:val="0"/>
        <w:adjustRightInd w:val="0"/>
        <w:spacing w:after="0" w:line="240" w:lineRule="auto"/>
        <w:jc w:val="both"/>
        <w:outlineLvl w:val="0"/>
        <w:rPr>
          <w:rFonts w:ascii="Calibri" w:hAnsi="Calibri" w:cs="Calibri"/>
        </w:rPr>
      </w:pPr>
    </w:p>
    <w:p w:rsidR="00D44714" w:rsidRDefault="00D4471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ТОМСКОЙ ОБЛАСТИ</w:t>
      </w:r>
    </w:p>
    <w:p w:rsidR="00D44714" w:rsidRDefault="00D44714">
      <w:pPr>
        <w:widowControl w:val="0"/>
        <w:autoSpaceDE w:val="0"/>
        <w:autoSpaceDN w:val="0"/>
        <w:adjustRightInd w:val="0"/>
        <w:spacing w:after="0" w:line="240" w:lineRule="auto"/>
        <w:jc w:val="center"/>
        <w:rPr>
          <w:rFonts w:ascii="Calibri" w:hAnsi="Calibri" w:cs="Calibri"/>
          <w:b/>
          <w:bCs/>
        </w:rPr>
      </w:pP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2014 г. N 520а</w:t>
      </w:r>
    </w:p>
    <w:p w:rsidR="00D44714" w:rsidRDefault="00D44714">
      <w:pPr>
        <w:widowControl w:val="0"/>
        <w:autoSpaceDE w:val="0"/>
        <w:autoSpaceDN w:val="0"/>
        <w:adjustRightInd w:val="0"/>
        <w:spacing w:after="0" w:line="240" w:lineRule="auto"/>
        <w:jc w:val="center"/>
        <w:rPr>
          <w:rFonts w:ascii="Calibri" w:hAnsi="Calibri" w:cs="Calibri"/>
          <w:b/>
          <w:bCs/>
        </w:rPr>
      </w:pP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ОБЛАСТНОЙ ПРОГРАММЫ ГОСУДАРСТВЕННЫХ ГАРАНТИЙ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РОССИЙСКОЙ ФЕДЕРАЦИИ</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ТЕРРИТОРИИ ТОМСКОЙ ОБЛАСТИ</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И НА ПЛАНОВЫЙ ПЕРИОД 2016 И 2017 ГОДОВ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29 ноября 2010 года N 326-ФЗ "Об обязательном медицинском страховании в Российской Федерации",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 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постановляю:</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областную </w:t>
      </w:r>
      <w:hyperlink w:anchor="Par30"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 согласно приложению к настоящему постановлению.</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информационной политики Администрации Томской области (Севостьянов) обеспечить опубликование настоящего постановления.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2015 года, но не ранее чем по истечении 10 дней после дня его официального опубликования.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Губернатора Томской области по социальной политике Акатаева Ч.М.</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И.о. Губернатора</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А.М.ФЕДЕНЕВ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Утверждена</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от 25.12.2014 N 520а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ОБЛАСТНАЯ ПРОГРАММА</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МЕДИЦИНСКОЙ ПОМОЩИ НА ТЕРРИТОРИИ</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НА 2015 ГОД И НА ПЛАНОВЫЙ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1. ОБЩИЕ ПОЛОЖЕНИЯ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Областная Программа государственных гарантий бесплатного оказания гражданам </w:t>
      </w:r>
      <w:r>
        <w:rPr>
          <w:rFonts w:ascii="Calibri" w:hAnsi="Calibri" w:cs="Calibri"/>
        </w:rPr>
        <w:lastRenderedPageBreak/>
        <w:t>Российской Федерации медицинской помощи на территории Томской области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структуру тарифов на оплату медицинской помощи и способы оплаты медицинской помощи, а также определяет порядок и условия предоставления медицинской помощи, целевые значения критериев доступности и качества медицинской помощи, оказываемой гражданам на территории Томской области за счет средств федерального и областного бюджетов и средств обязательного медицинского страхования.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Томской области, уровня и структуры заболеваемости населения Томской области, основанных на данных медицинской статистики, климатических и географических особенностей Томской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2. ВИДЫ, ФОРМЫ И УСЛОВИЯ МЕДИЦИНСКОЙ ПОМОЩИ,</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БЕСПЛАТНО</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настоящей Программы бесплатно предоставляются: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в рамках Программы граждане имеют право на выбор медицинской организации на основании </w:t>
      </w:r>
      <w:hyperlink r:id="rId9" w:history="1">
        <w:r>
          <w:rPr>
            <w:rFonts w:ascii="Calibri" w:hAnsi="Calibri" w:cs="Calibri"/>
            <w:color w:val="0000FF"/>
          </w:rPr>
          <w:t>статьи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в соответствии с </w:t>
      </w:r>
      <w:hyperlink r:id="rId1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11"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соблюдаются в соответствии с </w:t>
      </w:r>
      <w:hyperlink r:id="rId12"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форме,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w:t>
      </w:r>
      <w:r>
        <w:rPr>
          <w:rFonts w:ascii="Calibri" w:hAnsi="Calibri" w:cs="Calibri"/>
        </w:rPr>
        <w:lastRenderedPageBreak/>
        <w:t>просвещению населения.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в медицинскую организацию.</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оказания первичной медико-санитарной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медико-санитарной помощи в неотложной форме осуществляется не позднее 2 часов с момента обращения.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медико-санитарной помощи в плановой форме допускается очередность на проведение диагностических инструментальных и лабораторных исследований с длительностью ожидания не более 10 рабочих дней со дня выдачи направления лечащим врачом.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специализированной медико-санитарной помощи в плановой форме прием врачей-специалистов осуществляется в срок не более 10 рабочих дней со дня обращения.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компьютерной томографии, магнитно-резонансной томографии и ангиографии при оказании первичной медико-санитарной помощи в плановой форме осуществляется в срок не более 30 рабочих дней со дня выдачи направления лечащим врачом.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в соответствии с требованиями, установленными стандартами медицинской помощи.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Консультативный прием врачей-специалистов в областных консультативных поликлиниках, диспансерах и центрах осуществляется по направлению лечащего врача (участкового врача, врача общей практики (семейного врача), других врачей-специалистов) по месту прикрепления к медицинской организации с необходимым объемом предварительно проведенного обследования.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за исключением высокотехнологичной, медицинской помощи в стационарных условиях в плановой форме осуществляется в срок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w:t>
      </w:r>
      <w:r>
        <w:rPr>
          <w:rFonts w:ascii="Calibri" w:hAnsi="Calibri" w:cs="Calibri"/>
        </w:rPr>
        <w:lastRenderedPageBreak/>
        <w:t xml:space="preserve">медицинской помощи, оказывается медицинскими организациями в соответствии с </w:t>
      </w:r>
      <w:hyperlink r:id="rId1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установленным приложением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высокотехнологичной медицинской помощи областными государственными учреждениями здравоохранения в стационарных условиях в плановой форме осуществляется в срок не более шести месяцев со дня оформления на пациента учетной </w:t>
      </w:r>
      <w:hyperlink r:id="rId14" w:history="1">
        <w:r>
          <w:rPr>
            <w:rFonts w:ascii="Calibri" w:hAnsi="Calibri" w:cs="Calibri"/>
            <w:color w:val="0000FF"/>
          </w:rPr>
          <w:t>формы N 025/у-ВМП</w:t>
        </w:r>
      </w:hyperlink>
      <w:r>
        <w:rPr>
          <w:rFonts w:ascii="Calibri" w:hAnsi="Calibri" w:cs="Calibri"/>
        </w:rPr>
        <w:t xml:space="preserve"> "Талон на оказание ВМП".</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специализированной медицинской помощи в плановой форме выбор гражданином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приемном покое при плановой госпитализации не должно превышать одного часа.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эпидемиологические показания, установленные в соответствии с </w:t>
      </w:r>
      <w:hyperlink r:id="rId1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федеральных санитарных правил.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Пациенты при нахождении на лечении в стационарных условиях обеспечиваются лечебным питанием.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иному члену семьи или иному законному представителю бесплатно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 такого пациента.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транспортные услуги предоставляются в течение всего срока лечения в стационарных условиях в медицинской организации.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транспортных услуг пациенту необходимо заключение лечащего врача или специалиста-консультанта, или врачебной комиссии медицинской организации, оказывающей медицинскую помощь в стационарных условиях, о направлении пациента в другую медицинскую организацию.</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представляет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 диагностических исследований с целью транспортировки в другую медицинскую организацию, оказывающую медицинскую помощь.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медицинском сопровождении при транспортировке пациента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пациента при его транспортировке.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пациента из медицинской организации осуществляется транспортом медицинской организации.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пациента к транспортировке проводится медицинским персоналом медицинской организации, в которой пациент находится на лечении в стационарных условиях.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первичной медико-санитарной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бесплатно государственными медицинскими организациями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медицинской помощи в стационарных условиях в плановой форме осуществляется в срок не более трех месяцев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помощь оказывается в следующих условиях: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государственных учреждений здравоохранения Томской области.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w:t>
      </w:r>
      <w:r>
        <w:rPr>
          <w:rFonts w:ascii="Calibri" w:hAnsi="Calibri" w:cs="Calibri"/>
        </w:rPr>
        <w:lastRenderedPageBreak/>
        <w:t>здорового образа жизни: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профилактических прививок, включенных в </w:t>
      </w:r>
      <w:hyperlink r:id="rId16" w:history="1">
        <w:r>
          <w:rPr>
            <w:rFonts w:ascii="Calibri" w:hAnsi="Calibri" w:cs="Calibri"/>
            <w:color w:val="0000FF"/>
          </w:rPr>
          <w:t>национальный календарь профилактических прививок</w:t>
        </w:r>
      </w:hyperlink>
      <w:r>
        <w:rPr>
          <w:rFonts w:ascii="Calibri" w:hAnsi="Calibri" w:cs="Calibri"/>
        </w:rPr>
        <w:t xml:space="preserve">, </w:t>
      </w:r>
      <w:hyperlink r:id="rId17" w:history="1">
        <w:r>
          <w:rPr>
            <w:rFonts w:ascii="Calibri" w:hAnsi="Calibri" w:cs="Calibri"/>
            <w:color w:val="0000FF"/>
          </w:rPr>
          <w:t>профилактических прививок по эпидемическим показаниям</w:t>
        </w:r>
      </w:hyperlink>
      <w:r>
        <w:rPr>
          <w:rFonts w:ascii="Calibri" w:hAnsi="Calibri" w:cs="Calibri"/>
        </w:rPr>
        <w:t xml:space="preserve"> в медицинских организациях Томской области;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диспансерное наблюдение женщин в период беременности и послеродовой период;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диспансерное наблюдение здоровых детей, детей с хроническими заболеваниями и детей-инвалидов;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профилактические осмотры несовершеннолетних, в том числе перед поступлением их в образовательные организации и в период обучения в них;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комплексное обследование (1 раз в год), динамическое наблюдение в центрах здоровья;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по отказу от курения и злоупотребления алкоголем.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Диспансеризация отдельных категорий граждан, включая взрослое население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порядками, утверждаемыми Министерством здравоохранения Российской Федерации.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в рамках реализации Программы включает в себя комплекс мероприятий, осуществляемых в отношении определенных групп населения в соответствии с законодательством Российской Федерации.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проводится один раз в три года, за исключением отдельных категорий граждан, включая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медицинской организации врачей-специалистов для прохождения диспансеризации населения, в том числе детского, консультация врачей-специалистов проводится с привлечением других медицинских работников в порядке, установленном федеральным законодательством.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возможности проведения лабораторных и функциональных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проведения диспансеризации на территории Томской области осуществляет Департамент здравоохранения Томской области.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Медицинская помощь оказывается в следующих формах: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При оказании в рамках Программы медицинской помощи при стоматологических заболеваниях в амбулаторных условиях,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а также медицинскими изделиями, включенными в утверждаемый Правительством Российской Федерации </w:t>
      </w:r>
      <w:hyperlink r:id="rId18"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которые содержатся в формулярном </w:t>
      </w:r>
      <w:hyperlink w:anchor="Par278" w:history="1">
        <w:r>
          <w:rPr>
            <w:rFonts w:ascii="Calibri" w:hAnsi="Calibri" w:cs="Calibri"/>
            <w:color w:val="0000FF"/>
          </w:rPr>
          <w:t>перечне</w:t>
        </w:r>
      </w:hyperlink>
      <w:r>
        <w:rPr>
          <w:rFonts w:ascii="Calibri" w:hAnsi="Calibri" w:cs="Calibri"/>
        </w:rPr>
        <w:t xml:space="preserve"> лекарственных препаратов и медицинских изделий, необходимых для оказания медицинской помощи, включая </w:t>
      </w:r>
      <w:hyperlink w:anchor="Par1556" w:history="1">
        <w:r>
          <w:rPr>
            <w:rFonts w:ascii="Calibri" w:hAnsi="Calibri" w:cs="Calibri"/>
            <w:color w:val="0000FF"/>
          </w:rPr>
          <w:t>перечень</w:t>
        </w:r>
      </w:hyperlink>
      <w:r>
        <w:rPr>
          <w:rFonts w:ascii="Calibri" w:hAnsi="Calibri" w:cs="Calibri"/>
        </w:rPr>
        <w:t xml:space="preserve"> лекарственных препаратов, инструментов, расходных материалов и медицинских изделий, необходимых для оказания медицинской помощи при стоматологических заболеваниях в амбулаторных условиях, согласно приложению N 1 к настоящей Программе.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Назначение и применение лекарственных препаратов, медицинских изделий, не входящих в формулярный </w:t>
      </w:r>
      <w:hyperlink w:anchor="Par278" w:history="1">
        <w:r>
          <w:rPr>
            <w:rFonts w:ascii="Calibri" w:hAnsi="Calibri" w:cs="Calibri"/>
            <w:color w:val="0000FF"/>
          </w:rPr>
          <w:t>перечень</w:t>
        </w:r>
      </w:hyperlink>
      <w:r>
        <w:rPr>
          <w:rFonts w:ascii="Calibri" w:hAnsi="Calibri" w:cs="Calibri"/>
        </w:rPr>
        <w:t xml:space="preserve"> лекарственных препаратов и медицинских изделий, необходимых для оказания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имеющих право на получение набора социальных услуг,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производится в пределах </w:t>
      </w:r>
      <w:hyperlink r:id="rId19" w:history="1">
        <w:r>
          <w:rPr>
            <w:rFonts w:ascii="Calibri" w:hAnsi="Calibri" w:cs="Calibri"/>
            <w:color w:val="0000FF"/>
          </w:rPr>
          <w:t>перечня</w:t>
        </w:r>
      </w:hyperlink>
      <w:r>
        <w:rPr>
          <w:rFonts w:ascii="Calibri" w:hAnsi="Calibri" w:cs="Calibri"/>
        </w:rPr>
        <w:t xml:space="preserve"> лекарственных препаратов, в том числе перечня лекарственных препаратов, назначаемых по решению врачебной комиссии медицинских организаций,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утвержденного Приказом Министерства здравоохранения и социального развития Российской Федерации от 18.09.2006 N 665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и медицинскими изделиями граждан, страдающих заболеваниями или относящихся к группам населения, при амбулаторном лечении которых лекарственные препараты отпускаются по рецептам врачей (фельдшеров) бесплатно за счет средств областного бюджета, осуществляется в соответствии с </w:t>
      </w:r>
      <w:hyperlink r:id="rId20" w:history="1">
        <w:r>
          <w:rPr>
            <w:rFonts w:ascii="Calibri" w:hAnsi="Calibri" w:cs="Calibri"/>
            <w:color w:val="0000FF"/>
          </w:rPr>
          <w:t>постановлением</w:t>
        </w:r>
      </w:hyperlink>
      <w:r>
        <w:rPr>
          <w:rFonts w:ascii="Calibri" w:hAnsi="Calibri" w:cs="Calibri"/>
        </w:rPr>
        <w:t xml:space="preserve"> Администрации Томской области от 11.07.2011 N 206а "О бесплатном обеспечении лекарственными средствами отдельных категорий граждан, проживающих на территории Томской области" в пределах </w:t>
      </w:r>
      <w:hyperlink w:anchor="Par1798" w:history="1">
        <w:r>
          <w:rPr>
            <w:rFonts w:ascii="Calibri" w:hAnsi="Calibri" w:cs="Calibri"/>
            <w:color w:val="0000FF"/>
          </w:rPr>
          <w:t>перечня</w:t>
        </w:r>
      </w:hyperlink>
      <w:r>
        <w:rPr>
          <w:rFonts w:ascii="Calibri" w:hAnsi="Calibri" w:cs="Calibri"/>
        </w:rPr>
        <w:t xml:space="preserve"> лекарственных препаратов и медицинских изделий согласно приложению N 2 к настоящей Программе.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и медицинскими изделиями граждан, относящихся к группам населения, при амбулаторном лечении которых лекарственные препараты отпускаются по рецептам врачей (фельдшеров) с 50-процентной скидкой, осуществляется в пределах </w:t>
      </w:r>
      <w:hyperlink w:anchor="Par1798" w:history="1">
        <w:r>
          <w:rPr>
            <w:rFonts w:ascii="Calibri" w:hAnsi="Calibri" w:cs="Calibri"/>
            <w:color w:val="0000FF"/>
          </w:rPr>
          <w:t>перечня</w:t>
        </w:r>
      </w:hyperlink>
      <w:r>
        <w:rPr>
          <w:rFonts w:ascii="Calibri" w:hAnsi="Calibri" w:cs="Calibri"/>
        </w:rPr>
        <w:t xml:space="preserve"> лекарственных препаратов и медицинских изделий согласно приложению N 2 к настоящей к Программе.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обеспечения граждан лекарственными препаратами для лечения заболеваний, включенных в </w:t>
      </w:r>
      <w:hyperlink r:id="rId2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осуществляется за счет средств областного бюджета в соответствии с </w:t>
      </w:r>
      <w:hyperlink r:id="rId22" w:history="1">
        <w:r>
          <w:rPr>
            <w:rFonts w:ascii="Calibri" w:hAnsi="Calibri" w:cs="Calibri"/>
            <w:color w:val="0000FF"/>
          </w:rPr>
          <w:t>Законом</w:t>
        </w:r>
      </w:hyperlink>
      <w:r>
        <w:rPr>
          <w:rFonts w:ascii="Calibri" w:hAnsi="Calibri" w:cs="Calibri"/>
        </w:rPr>
        <w:t xml:space="preserve"> Томской области от 5 июня 2008 года N 102-ОЗ "Об обеспечении лекарственными препаратами и изделиями медицинского назначения отдельных категорий граждан, </w:t>
      </w:r>
      <w:r>
        <w:rPr>
          <w:rFonts w:ascii="Calibri" w:hAnsi="Calibri" w:cs="Calibri"/>
        </w:rPr>
        <w:lastRenderedPageBreak/>
        <w:t>проживающих на территории Томской области".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медико-санитарной помощи в амбулаторных условиях,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скорой, в том числе скорой специализированной, медицинской помощи в стационарных условиях, паллиативной медицинской помощи в амбулаторных и стационарных условиях во всех формах в медицинских организациях в рамках Программы граждане обеспечиваются по медицинским показаниям и в соответствии со стандартами медицинской помощи донорской кровью и (или) ее компонентами.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по назначению врача и в соответствии со стандартами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в том числе специализированными продуктами лечебного питания,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5" w:name="Par123"/>
      <w:bookmarkEnd w:id="5"/>
      <w:r>
        <w:rPr>
          <w:rFonts w:ascii="Calibri" w:hAnsi="Calibri" w:cs="Calibri"/>
        </w:rPr>
        <w:t>9. Право на внеочередное оказание медицинской помощи (амбулаторно-поликлинический и стационарный этапы) в медицинских организациях, участвующих в реализации Программы, имеют отдельные категории граждан, предусмотренные действующим законодательством, в том числе граждане пожилого возраста старше 60 лет.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в амбулаторных условиях указанные в </w:t>
      </w:r>
      <w:hyperlink w:anchor="Par123" w:history="1">
        <w:r>
          <w:rPr>
            <w:rFonts w:ascii="Calibri" w:hAnsi="Calibri" w:cs="Calibri"/>
            <w:color w:val="0000FF"/>
          </w:rPr>
          <w:t>абзаце первом</w:t>
        </w:r>
      </w:hyperlink>
      <w:r>
        <w:rPr>
          <w:rFonts w:ascii="Calibri" w:hAnsi="Calibri" w:cs="Calibri"/>
        </w:rPr>
        <w:t xml:space="preserve"> настоящего пункта категории граждан имеют право на внеочередное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в стационарных условиях указанные в </w:t>
      </w:r>
      <w:hyperlink w:anchor="Par123" w:history="1">
        <w:r>
          <w:rPr>
            <w:rFonts w:ascii="Calibri" w:hAnsi="Calibri" w:cs="Calibri"/>
            <w:color w:val="0000FF"/>
          </w:rPr>
          <w:t>абзаце первом</w:t>
        </w:r>
      </w:hyperlink>
      <w:r>
        <w:rPr>
          <w:rFonts w:ascii="Calibri" w:hAnsi="Calibri" w:cs="Calibri"/>
        </w:rPr>
        <w:t xml:space="preserve"> настоящего пункта категории граждан имеют преимущество в виде внеочередной плановой госпитализации на основании документа, подтверждающего категорию гражданина, а также наличия планового направления с пометкой категории гражданина. Направление гражданина на плановую госпитализацию осуществляется лечащим врачом по медицинским показаниям.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гражданин может быть направлен на плановую госпитализацию в дневные стационары всех типов, отделения (койки) сестринского ухода, хосписы.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категориях граждан, имеющих право на внеочередное оказание медицинской помощи, должна быть размещена медицинскими организациями на специально оборудованных стендах и (или) в иных общедоступных местах в помещениях соответствующих медицинских организаций.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Медицинская помощь в рамках Программы оказывается в медицинских организациях, участвующих в реализации Программы, в том числе областной Программы обязательного медицинского страхования согласно </w:t>
      </w:r>
      <w:hyperlink w:anchor="Par3563" w:history="1">
        <w:r>
          <w:rPr>
            <w:rFonts w:ascii="Calibri" w:hAnsi="Calibri" w:cs="Calibri"/>
            <w:color w:val="0000FF"/>
          </w:rPr>
          <w:t>приложению N 3</w:t>
        </w:r>
      </w:hyperlink>
      <w:r>
        <w:rPr>
          <w:rFonts w:ascii="Calibri" w:hAnsi="Calibri" w:cs="Calibri"/>
        </w:rPr>
        <w:t xml:space="preserve"> к Программе (далее - областная Программа ОМС).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Целевые </w:t>
      </w:r>
      <w:hyperlink w:anchor="Par3940" w:history="1">
        <w:r>
          <w:rPr>
            <w:rFonts w:ascii="Calibri" w:hAnsi="Calibri" w:cs="Calibri"/>
            <w:color w:val="0000FF"/>
          </w:rPr>
          <w:t>значения</w:t>
        </w:r>
      </w:hyperlink>
      <w:r>
        <w:rPr>
          <w:rFonts w:ascii="Calibri" w:hAnsi="Calibri" w:cs="Calibri"/>
        </w:rPr>
        <w:t xml:space="preserve"> критериев доступности и качества медицинской помощи при реализации Программы установлены в приложении N 4 к Программе.</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1"/>
        <w:rPr>
          <w:rFonts w:ascii="Calibri" w:hAnsi="Calibri" w:cs="Calibri"/>
        </w:rPr>
      </w:pPr>
      <w:bookmarkStart w:id="6" w:name="Par132"/>
      <w:bookmarkEnd w:id="6"/>
      <w:r>
        <w:rPr>
          <w:rFonts w:ascii="Calibri" w:hAnsi="Calibri" w:cs="Calibri"/>
        </w:rPr>
        <w:t>3. ПЕРЕЧЕНЬ ЗАБОЛЕВАНИЙ И СОСТОЯНИЙ, ОКАЗАНИЕ МЕДИЦИНСКОЙ</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ПОМОЩИ ПРИ КОТОРЫХ ОСУЩЕСТВЛЯЕТСЯ БЕСПЛАТНО, И КАТЕГОРИИ</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ОКАЗАНИЕ МЕДИЦИНСКОЙ ПОМОЩИ КОТОРЫМ</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Гражданам медицинская помощь оказывается бесплатно при следующих заболеваниях и состояниях: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законодательством Российской Федерации отдельным категориям граждан осуществляются: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65" w:history="1">
        <w:r>
          <w:rPr>
            <w:rFonts w:ascii="Calibri" w:hAnsi="Calibri" w:cs="Calibri"/>
            <w:color w:val="0000FF"/>
          </w:rPr>
          <w:t>разделом 4</w:t>
        </w:r>
      </w:hyperlink>
      <w:r>
        <w:rPr>
          <w:rFonts w:ascii="Calibri" w:hAnsi="Calibri" w:cs="Calibri"/>
        </w:rPr>
        <w:t xml:space="preserve"> Программы);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1"/>
        <w:rPr>
          <w:rFonts w:ascii="Calibri" w:hAnsi="Calibri" w:cs="Calibri"/>
        </w:rPr>
      </w:pPr>
      <w:bookmarkStart w:id="7" w:name="Par165"/>
      <w:bookmarkEnd w:id="7"/>
      <w:r>
        <w:rPr>
          <w:rFonts w:ascii="Calibri" w:hAnsi="Calibri" w:cs="Calibri"/>
        </w:rPr>
        <w:t>4. ФИНАНСОВОЕ ОБЕСПЕЧЕНИЕ ПРОГРАММЫ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счет средств обязательного медицинского страхования в рамках областной Программы ОМС, являющейся составной частью Программы: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32" w:history="1">
        <w:r>
          <w:rPr>
            <w:rFonts w:ascii="Calibri" w:hAnsi="Calibri" w:cs="Calibri"/>
            <w:color w:val="0000FF"/>
          </w:rPr>
          <w:t>разделе 3</w:t>
        </w:r>
      </w:hyperlink>
      <w:r>
        <w:rPr>
          <w:rFonts w:ascii="Calibri" w:hAnsi="Calibri" w:cs="Calibri"/>
        </w:rPr>
        <w:t xml:space="preserve"> </w:t>
      </w:r>
      <w:r>
        <w:rPr>
          <w:rFonts w:ascii="Calibri" w:hAnsi="Calibri" w:cs="Calibri"/>
        </w:rPr>
        <w:lastRenderedPageBreak/>
        <w:t>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132" w:history="1">
        <w:r>
          <w:rPr>
            <w:rFonts w:ascii="Calibri" w:hAnsi="Calibri" w:cs="Calibri"/>
            <w:color w:val="0000FF"/>
          </w:rPr>
          <w:t>разделе 3</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согласно </w:t>
      </w:r>
      <w:hyperlink r:id="rId24" w:history="1">
        <w:r>
          <w:rPr>
            <w:rFonts w:ascii="Calibri" w:hAnsi="Calibri" w:cs="Calibri"/>
            <w:color w:val="0000FF"/>
          </w:rPr>
          <w:t>разделу II</w:t>
        </w:r>
      </w:hyperlink>
      <w:r>
        <w:rPr>
          <w:rFonts w:ascii="Calibri" w:hAnsi="Calibri" w:cs="Calibri"/>
        </w:rPr>
        <w:t xml:space="preserve"> приложения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финансовое обеспечение денежных выплат: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областной Программы ОМС, по перечню видов высокотехнологичной медицинской помощи согласно </w:t>
      </w:r>
      <w:hyperlink r:id="rId25" w:history="1">
        <w:r>
          <w:rPr>
            <w:rFonts w:ascii="Calibri" w:hAnsi="Calibri" w:cs="Calibri"/>
            <w:color w:val="0000FF"/>
          </w:rPr>
          <w:t>разделу I</w:t>
        </w:r>
      </w:hyperlink>
      <w:r>
        <w:rPr>
          <w:rFonts w:ascii="Calibri" w:hAnsi="Calibri" w:cs="Calibri"/>
        </w:rPr>
        <w:t xml:space="preserve"> приложения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 счет бюджетных ассигнований федерального бюджета осуществляется финансовое обеспечение: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w:t>
      </w:r>
      <w:hyperlink r:id="rId26" w:history="1">
        <w:r>
          <w:rPr>
            <w:rFonts w:ascii="Calibri" w:hAnsi="Calibri" w:cs="Calibri"/>
            <w:color w:val="0000FF"/>
          </w:rPr>
          <w:t>перечень</w:t>
        </w:r>
      </w:hyperlink>
      <w:r>
        <w:rPr>
          <w:rFonts w:ascii="Calibri" w:hAnsi="Calibri" w:cs="Calibri"/>
        </w:rPr>
        <w:t xml:space="preserve"> которых утвержден Приказом Министерства здравоохранения и социального развития Российской Федерации от 05.05.2012 N 500н "Об утверждении Перечня федеральных государственных учреждений, осуществляющих медицинскую эвакуацию";</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w:t>
      </w:r>
      <w:r>
        <w:rPr>
          <w:rFonts w:ascii="Calibri" w:hAnsi="Calibri" w:cs="Calibri"/>
        </w:rPr>
        <w:lastRenderedPageBreak/>
        <w:t>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27" w:history="1">
        <w:r>
          <w:rPr>
            <w:rFonts w:ascii="Calibri" w:hAnsi="Calibri" w:cs="Calibri"/>
            <w:color w:val="0000FF"/>
          </w:rPr>
          <w:t>перечню</w:t>
        </w:r>
      </w:hyperlink>
      <w:r>
        <w:rPr>
          <w:rFonts w:ascii="Calibri" w:hAnsi="Calibri" w:cs="Calibri"/>
        </w:rPr>
        <w:t xml:space="preserve">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8"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порядке;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rFonts w:ascii="Calibri" w:hAnsi="Calibri" w:cs="Calibri"/>
            <w:color w:val="0000FF"/>
          </w:rPr>
          <w:t>пунктом 1 части 1 статьи 6.2</w:t>
        </w:r>
      </w:hyperlink>
      <w:r>
        <w:rPr>
          <w:rFonts w:ascii="Calibri" w:hAnsi="Calibri" w:cs="Calibri"/>
        </w:rPr>
        <w:t xml:space="preserve"> Федерального закона от 17 июля 1999 года N 178-ФЗ "О государственной социальной помощи";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согласно </w:t>
      </w:r>
      <w:hyperlink r:id="rId30" w:history="1">
        <w:r>
          <w:rPr>
            <w:rFonts w:ascii="Calibri" w:hAnsi="Calibri" w:cs="Calibri"/>
            <w:color w:val="0000FF"/>
          </w:rPr>
          <w:t>разделу II</w:t>
        </w:r>
      </w:hyperlink>
      <w:r>
        <w:rPr>
          <w:rFonts w:ascii="Calibri" w:hAnsi="Calibri" w:cs="Calibri"/>
        </w:rPr>
        <w:t xml:space="preserve"> приложения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Томской области.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счет бюджетных ассигнований областного бюджета осуществляется финансовое обеспечение: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скорой, в том числе скорой специализированной, медицинской помощи в части медицинской помощи, не включенной в областную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областной Программе ОМС;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областной Программе ОМС;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оказываемой в сурдологическом кабинете ОГБУЗ "Областная детская больница";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Департаменту здравоохранения Томской области, согласно </w:t>
      </w:r>
      <w:hyperlink r:id="rId31" w:history="1">
        <w:r>
          <w:rPr>
            <w:rFonts w:ascii="Calibri" w:hAnsi="Calibri" w:cs="Calibri"/>
            <w:color w:val="0000FF"/>
          </w:rPr>
          <w:t>разделу II</w:t>
        </w:r>
      </w:hyperlink>
      <w:r>
        <w:rPr>
          <w:rFonts w:ascii="Calibri" w:hAnsi="Calibri" w:cs="Calibri"/>
        </w:rPr>
        <w:t xml:space="preserve">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областного бюджета осуществляется: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3"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соответствии с действующим законодательством Российской Федерации за счет бюджетных ассигнований соответствующего бюджета осуществляется обеспечение медицинских организаций лекарственными препаратами, в том числе иммунобиологическими лекарственными препаратами, донорской кровью и ее компонентами, иными средствами, медицинскими изделиями и дезинфекционными средствами.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и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Департаменту здравоохранения Томской области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СПИДом,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w:t>
      </w:r>
      <w:r>
        <w:rPr>
          <w:rFonts w:ascii="Calibri" w:hAnsi="Calibri" w:cs="Calibri"/>
        </w:rPr>
        <w:lastRenderedPageBreak/>
        <w:t xml:space="preserve">обязательного медицинского страхования), центрах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(кабинетах), в центрах крови, на станциях переливания крови, в домах ребенка, включая специализированные, хосписах, домах (больницах) сестринского ухода, молочных кухнях, центре "Чернобыль" ОГАУЗ "Томская областная клиническая больница" и в медицинских организациях, входящих в </w:t>
      </w:r>
      <w:hyperlink r:id="rId35"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осуществляется содержание ОГКУЗ "Территориальный центр медицины катастроф",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оказания медицинской помощи женщинам, оказываемой в центрах кризисной беременности и кабинетах кризисных ситуаций для беременных женщин.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Порядок и размеры возмещения расходов на оказание медицинской помощи в экстренной форме в рамках областной Программы ОМС застрахованным лицам определяются Тарифным соглашением на оплату медицинской помощи по обязательному медицинскому страхованию на территории Томской области в соответствии с </w:t>
      </w:r>
      <w:hyperlink r:id="rId36"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экстренной форме не застрахованным по обязательному медицинскому страхованию гражданам, а также в случаях, не входящих в областную Программу ОМС, оказывается областными государственными учреждениями здравоохранения в рамках доведенного государственного задания на оказание государственных услуг (выполнение работ).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оказанием медицинской помощи в экстренной форме,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здравоохранения Томской области и областными государственными учреждениями здравоохранения.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возмещения расходов определяется в соответствии с </w:t>
      </w:r>
      <w:hyperlink r:id="rId37" w:history="1">
        <w:r>
          <w:rPr>
            <w:rFonts w:ascii="Calibri" w:hAnsi="Calibri" w:cs="Calibri"/>
            <w:color w:val="0000FF"/>
          </w:rPr>
          <w:t>порядком</w:t>
        </w:r>
      </w:hyperlink>
      <w:r>
        <w:rPr>
          <w:rFonts w:ascii="Calibri" w:hAnsi="Calibri" w:cs="Calibri"/>
        </w:rPr>
        <w:t xml:space="preserve"> определения нормативных затрат на оказание (выполнение) областными государственными учреждениями, находящимися в ведении Департамента здравоохранения Томской области, государственных услуг (работ) физическим и юридическим лицам, а также нормативных затрат на содержание имущества областных государственных учреждений, находящихся в ведении Департамента здравоохранения Томской области, утверждаемым Департаментом здравоохранения Томской области по согласованию с Департаментом финансов Томской области.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Финансовое обеспечение Программы за счет средств областного бюджета и средств обязательного медицинского страхования осуществляется в объемах, предусмотренных в областном </w:t>
      </w:r>
      <w:hyperlink r:id="rId38" w:history="1">
        <w:r>
          <w:rPr>
            <w:rFonts w:ascii="Calibri" w:hAnsi="Calibri" w:cs="Calibri"/>
            <w:color w:val="0000FF"/>
          </w:rPr>
          <w:t>бюджете</w:t>
        </w:r>
      </w:hyperlink>
      <w:r>
        <w:rPr>
          <w:rFonts w:ascii="Calibri" w:hAnsi="Calibri" w:cs="Calibri"/>
        </w:rPr>
        <w:t xml:space="preserve"> на 2015 год и на плановый период 2016 и 2017 годов и </w:t>
      </w:r>
      <w:hyperlink r:id="rId39" w:history="1">
        <w:r>
          <w:rPr>
            <w:rFonts w:ascii="Calibri" w:hAnsi="Calibri" w:cs="Calibri"/>
            <w:color w:val="0000FF"/>
          </w:rPr>
          <w:t>бюджете</w:t>
        </w:r>
      </w:hyperlink>
      <w:r>
        <w:rPr>
          <w:rFonts w:ascii="Calibri" w:hAnsi="Calibri" w:cs="Calibri"/>
        </w:rPr>
        <w:t xml:space="preserve"> Территориального фонда обязательного медицинского страхования Томской области на 2015 год и на плановый период 2016 и 2017 годов без учета средств, возмещенных Территориальному фонду обязательного медицинского страхования Томской области за медицинскую помощь, оказанную застрахованным лицам иных субъектов Российской Федерации, в которых выдан полис </w:t>
      </w:r>
      <w:r>
        <w:rPr>
          <w:rFonts w:ascii="Calibri" w:hAnsi="Calibri" w:cs="Calibri"/>
        </w:rPr>
        <w:lastRenderedPageBreak/>
        <w:t>обязательного медицинского страхования.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Утвержденная </w:t>
      </w:r>
      <w:hyperlink w:anchor="Par4332" w:history="1">
        <w:r>
          <w:rPr>
            <w:rFonts w:ascii="Calibri" w:hAnsi="Calibri" w:cs="Calibri"/>
            <w:color w:val="0000FF"/>
          </w:rPr>
          <w:t>стоимость</w:t>
        </w:r>
      </w:hyperlink>
      <w:r>
        <w:rPr>
          <w:rFonts w:ascii="Calibri" w:hAnsi="Calibri" w:cs="Calibri"/>
        </w:rPr>
        <w:t xml:space="preserve"> Программы по условиям оказания медицинской помощи на 2015 год определена в приложении N 5 к Программе.</w:t>
      </w:r>
    </w:p>
    <w:p w:rsidR="00D44714" w:rsidRDefault="00D44714">
      <w:pPr>
        <w:widowControl w:val="0"/>
        <w:autoSpaceDE w:val="0"/>
        <w:autoSpaceDN w:val="0"/>
        <w:adjustRightInd w:val="0"/>
        <w:spacing w:after="0" w:line="240" w:lineRule="auto"/>
        <w:ind w:firstLine="540"/>
        <w:jc w:val="both"/>
        <w:rPr>
          <w:rFonts w:ascii="Calibri" w:hAnsi="Calibri" w:cs="Calibri"/>
        </w:rPr>
      </w:pPr>
      <w:hyperlink w:anchor="Par4890" w:history="1">
        <w:r>
          <w:rPr>
            <w:rFonts w:ascii="Calibri" w:hAnsi="Calibri" w:cs="Calibri"/>
            <w:color w:val="0000FF"/>
          </w:rPr>
          <w:t>Стоимость</w:t>
        </w:r>
      </w:hyperlink>
      <w:r>
        <w:rPr>
          <w:rFonts w:ascii="Calibri" w:hAnsi="Calibri" w:cs="Calibri"/>
        </w:rPr>
        <w:t xml:space="preserve"> Программы по источникам финансового обеспечения на 2015 год и на плановый период 2016 и 2017 годов определена в приложении N 6 к Программе.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Выравнивание финансовых условий реализации областной Программы ОМС, а также стимулирование эффективности реализации Программы осуществляются в соответствии с законодательством Российской Федерации.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1"/>
        <w:rPr>
          <w:rFonts w:ascii="Calibri" w:hAnsi="Calibri" w:cs="Calibri"/>
        </w:rPr>
      </w:pPr>
      <w:bookmarkStart w:id="8" w:name="Par213"/>
      <w:bookmarkEnd w:id="8"/>
      <w:r>
        <w:rPr>
          <w:rFonts w:ascii="Calibri" w:hAnsi="Calibri" w:cs="Calibri"/>
        </w:rPr>
        <w:t>5. НОРМАТИВЫ ОБЪЕМОВ МЕДИЦИНСКОЙ ПОМОЩИ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w:anchor="Par5059" w:history="1">
        <w:r>
          <w:rPr>
            <w:rFonts w:ascii="Calibri" w:hAnsi="Calibri" w:cs="Calibri"/>
            <w:color w:val="0000FF"/>
          </w:rPr>
          <w:t>Объемы</w:t>
        </w:r>
      </w:hyperlink>
      <w:r>
        <w:rPr>
          <w:rFonts w:ascii="Calibri" w:hAnsi="Calibri" w:cs="Calibri"/>
        </w:rPr>
        <w:t xml:space="preserve"> медицинской помощи на 2015 год установлены приложением N 7 к настоящей Программе.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Нормативы объемов медицинской помощи составляют: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- 0,330 вызова на 1 застрахованное лицо;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- 2,707 посещения на 1 жителя, в рамках областной Программы ОМС - 2,30 посещения на 1 застрахованное лицо, в том числе с учетом использования передвижных форм предоставления медицинских услуг и телемедицины - 0,0101 посещения на 1 застрахованное лицо, на 2016 год - 2,95 посещения на 1 жителя, в рамках областной Программы ОМС - 2,35 посещения на 1 застрахованное лицо, в том числе с учетом использования передвижных форм предоставления медицинских услуг и телемедицины - 0,0101 посещения на 1 застрахованное лицо, на 2017 год - 2,98 посещения на 1 жителя, в рамках областной Программы ОМС - 2,38 посещения на 1 застрахованное лицо, в том числе с учетом использования передвижных форм предоставления медицинских услуг и телемедицины - 0,0101 посещения на 1 застрахованное лицо;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- 2,052 обращения на 1 жителя, в рамках областной Программы ОМС - 1,950 обращения на 1 застрахованное лицо, на 2016 год - 2,15 обращения на 1 жителя, в рамках областной Программы ОМС - 1,98 обращения на 1 застрахованное лицо, на 2017 год - 2,18 обращения на 1 жителя, в рамках областной Программы ОМС - 1,98 обращения на 1 застрахованное лицо;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областной Программы ОМС на 2015 год - 0,5 посещения на 1 застрахованное лицо, на 2016 год - 0,56 посещения на 1 застрахованное лицо, на 2017 год - 0,6 посещения на 1 застрахованное лицо;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- 0,719 пациенто-дня на 1 жителя, в рамках областной Программы ОМС - 0,56 пациенто-дня на 1 застрахованное лицо, 2016 год - 0,675 пациенто-дня на 1 жителя, в рамках областной Программы ОМС - 0,56 пациенто-дня на 1 застрахованное лицо, на 2017 год - 0,675 пациенто-дня на 1 жителя, в рамках областной Программы ОМС - 0,56 пациенто-дня на 1 застрахованное лицо;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- 0,189 случая госпитализации на 1 жителя, в рамках областной Программы ОМС - 0,172 случая госпитализации на 1 застрахованное лицо, на 2016 год - 0,193 случая госпитализации на 1 жителя, в рамках областной Программы ОМС - 0,172 случая госпитализации на 1 застрахованное лицо, на 2017 год - 0,193 случая госпитализации на 1 жителя, в рамках областной Программы ОМС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паллиативной медицинской помощи в стационарных условиях на 2015 год - 0,036 койко-дня на 1 жителя, на 2016 год - 0,112 койко-дня на 1 жителя, на 2017 год - 0,115 койко-дня на 1 жителя;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скорой специализированной медицинской помощи с учетом использования санитарной авиации на 2015 год - 0,0021 санитарных заданий на 1 жителя, на 2016 год - 0,0014 санитарных заданий на 1 жителя, на 2017 год - 0,0014 санитарных заданий на 1 жителя.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1"/>
        <w:rPr>
          <w:rFonts w:ascii="Calibri" w:hAnsi="Calibri" w:cs="Calibri"/>
        </w:rPr>
      </w:pPr>
      <w:bookmarkStart w:id="9" w:name="Par227"/>
      <w:bookmarkEnd w:id="9"/>
      <w:r>
        <w:rPr>
          <w:rFonts w:ascii="Calibri" w:hAnsi="Calibri" w:cs="Calibri"/>
        </w:rPr>
        <w:t>6. НОРМАТИВЫ ФИНАНСОВЫХ ЗАТРАТ НА ЕДИНИЦУ ОБЪЕМА</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ПОДУШЕВЫЕ НОРМАТИВЫ ФИНАНСИРОВАНИЯ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Нормативы финансовых затрат на единицу объема медицинской помощи на 2015 год составляют: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- 2491,6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- 553,5 рубля, за счет средств обязательного медицинского страхования - 511,4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- 1580,2 рубля, за счет средств обязательного медицинского страхования - 1432,8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- 654,6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областного бюджета - 546,7 рубля, за счет средств обязательного медицинского страхования - 1904,2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- 54018,0 рубля, за счет средств обязательного медицинского страхования - 32 944,6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- 2242,8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- 1844,8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hyperlink w:anchor="Par5144" w:history="1">
        <w:r>
          <w:rPr>
            <w:rFonts w:ascii="Calibri" w:hAnsi="Calibri" w:cs="Calibri"/>
            <w:color w:val="0000FF"/>
          </w:rPr>
          <w:t>Нормативы</w:t>
        </w:r>
      </w:hyperlink>
      <w:r>
        <w:rPr>
          <w:rFonts w:ascii="Calibri" w:hAnsi="Calibri" w:cs="Calibri"/>
        </w:rPr>
        <w:t xml:space="preserve"> финансовых затрат на единицу объема предоставления медицинской помощи в 2015 году в расчете на одно застрахованное лицо по перечню видов высокотехнологичной медицинской помощи определены в приложении N 8 к настоящей Программе.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Нормативы финансовых затрат на единицу объема медицинской помощи, оказываемой в соответствии с Программой, на 2016 и 2017 годы составляют: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2628,7 рубля на 2016 год; 2839,5 рубля на 2017 год;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553,5 рубля на 2016 год; 553,5 рубля на 2017 год; за счет средств обязательного медицинского страхования 518,0 рублей на 2016 год; 563,4 рубля на 2017 год;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1580,2 рубля на 2016 год; 1580,2 рубля на 2017 год; за счет </w:t>
      </w:r>
      <w:r>
        <w:rPr>
          <w:rFonts w:ascii="Calibri" w:hAnsi="Calibri" w:cs="Calibri"/>
        </w:rPr>
        <w:lastRenderedPageBreak/>
        <w:t>средств обязательного медицинского страхования 1514,4 рубля на 2016 год; 1690,6 рубля на 2017 год;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658,9 рубля на 2016 год; 716,7 рубля на 2017 год;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областного бюджета 546,7 рубля на 2016 год; 546,7 рубля на 2017 год; за счет средств обязательного медицинского страхования 1928,2 рубля на 2016 год; 2088,2 рубля на 2017 год;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54018,0 рублей на 2016 год; 54018,0 рублей на 2017 год; за счет средств обязательного медицинского страхования 34836,4 рубля на 2016 год; 39298,7 рубля на 2017 год;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- 2365,3 рубля на 2016 год; 2661,1 рубля на 2017 год;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1844,8 рубля на 2016 год; 1844,8 рубля на 2017 год.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Подушевые нормативы финансирования, предусмотренные Программой (без учета расходов федерального бюджета), составляют: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областного бюджета (в расчете на 1 жителя) в 2015 году - 3027,2 рубля; в 2016 году - 3027,2 рубля; в 2017 году - 3027,2 рубля, за счет средств обязательного медицинского страхования на финансирование областной Программы ОМС за счет субвенций Федерального фонда обязательного медицинского страхования (в расчете на 1 застрахованное лицо) в 2015 году - 12035,8 рубля; в 2016 году - 12715,5 рубля; в 2017 году - 14192,9 рубля.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Стоимость утвержденной областной Программы ОМС не может превышать размер бюджетных ассигнований на реализацию областной Программы ОМС, установленный законом Томской области о бюджете Территориального фонда обязательного медицинского страхования Томской области.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1"/>
        <w:rPr>
          <w:rFonts w:ascii="Calibri" w:hAnsi="Calibri" w:cs="Calibri"/>
        </w:rPr>
      </w:pPr>
      <w:bookmarkStart w:id="10" w:name="Par253"/>
      <w:bookmarkEnd w:id="10"/>
      <w:r>
        <w:rPr>
          <w:rFonts w:ascii="Calibri" w:hAnsi="Calibri" w:cs="Calibri"/>
        </w:rPr>
        <w:t>7. СТРУКТУРА ТАРИФОВ НА ОПЛАТУ МЕДИЦИНСКОЙ</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ПОМОЩИ И СПОСОБЫ ОПЛАТЫ МЕДИЦИНСКОЙ ПОМОЩИ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Структура тарифа на оплату медицинской помощи, оказываемой в рамках областной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средств обязательного медицинского страхования осуществляется медицинскими организациями на виды расходов, включенные в структуру тарифа на оплату медицинской помощи, определенную настоящей Программой.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реализации областной Программы ОМС применяются следующие способы оплаты медицинской помощи: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оплате медицинской помощи, оказанной в амбулаторных условиях: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(в том числе используется при оплате медицинской помощи, оказанной застрахованным лицам за пределами Томской области, а также в отдельных медицинских организациях, не имеющих прикрепившихся лиц);</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том числе с включением расходов на медицинскую помощь, оказываемую в иных медицинских организациях (за единицу объема медицинской помощи);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клинико-статистические группы заболеваний; по нормативу финансовых затрат за законченный случай оказания высокотехнологичной медицинской помощи;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клинико-статистические группы заболеваний;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1"/>
        <w:rPr>
          <w:rFonts w:ascii="Calibri" w:hAnsi="Calibri" w:cs="Calibri"/>
        </w:rPr>
      </w:pPr>
      <w:bookmarkStart w:id="11" w:name="Par271"/>
      <w:bookmarkEnd w:id="11"/>
      <w:r>
        <w:rPr>
          <w:rFonts w:ascii="Calibri" w:hAnsi="Calibri" w:cs="Calibri"/>
        </w:rPr>
        <w:t>Приложение N 1</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 помощи на территории</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на 2015 год и на плановый период</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2"/>
        <w:rPr>
          <w:rFonts w:ascii="Calibri" w:hAnsi="Calibri" w:cs="Calibri"/>
          <w:b/>
          <w:bCs/>
        </w:rPr>
      </w:pPr>
      <w:bookmarkStart w:id="12" w:name="Par278"/>
      <w:bookmarkEnd w:id="12"/>
      <w:r>
        <w:rPr>
          <w:rFonts w:ascii="Calibri" w:hAnsi="Calibri" w:cs="Calibri"/>
          <w:b/>
          <w:bCs/>
        </w:rPr>
        <w:t>ФОРМУЛЯРНЫЙ ПЕРЕЧЕНЬ</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И МЕДИЦИНСКИХ ИЗДЕЛИЙ,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НЕОБХОДИМЫХ ДЛЯ ОКАЗАНИЯ МЕДИЦИНСКОЙ ПОМОЩИ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3" w:name="Par282"/>
      <w:bookmarkEnd w:id="13"/>
      <w:r>
        <w:rPr>
          <w:rFonts w:ascii="Calibri" w:hAnsi="Calibri" w:cs="Calibri"/>
        </w:rPr>
        <w:t>1. Средства для наркоза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Динитрогена 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Галотан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Гамма-оксимасляная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Тиопентал натрия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Диэтиловый эфир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Пропофол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Севофлуран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Изофлуран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Закись азота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4" w:name="Par295"/>
      <w:bookmarkEnd w:id="14"/>
      <w:r>
        <w:rPr>
          <w:rFonts w:ascii="Calibri" w:hAnsi="Calibri" w:cs="Calibri"/>
        </w:rPr>
        <w:t>2. Снотворные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Флунитразепам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Нитразепам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Зопиклон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Золпидем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Мелатонин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5" w:name="Par303"/>
      <w:bookmarkEnd w:id="15"/>
      <w:r>
        <w:rPr>
          <w:rFonts w:ascii="Calibri" w:hAnsi="Calibri" w:cs="Calibri"/>
        </w:rPr>
        <w:t>3. Противосудорожные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Бензобарбитал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Карбамазепин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Вальпроевая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Клоназепам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Ламотриджин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Прегабалин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Топирамат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Этосуксимид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Фенобарбитал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Габапентин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Лакосамид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Леветирацетам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Окскарбазепин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6" w:name="Par319"/>
      <w:bookmarkEnd w:id="16"/>
      <w:r>
        <w:rPr>
          <w:rFonts w:ascii="Calibri" w:hAnsi="Calibri" w:cs="Calibri"/>
        </w:rPr>
        <w:t>4. Нейролептики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Галоперидол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Дроперидол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Сульпирид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Тиоридазин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Хлорпромазин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Амисульприд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Зуклопентиксол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Кветиапин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Клозапин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Левомепромазин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Оланзапин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Перициазин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Рисперидон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Сертиндол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Трифлуоперазин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Флупентиксол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Флуфеназин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Хлорпротиксен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Алимемазин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7" w:name="Par341"/>
      <w:bookmarkEnd w:id="17"/>
      <w:r>
        <w:rPr>
          <w:rFonts w:ascii="Calibri" w:hAnsi="Calibri" w:cs="Calibri"/>
        </w:rPr>
        <w:t>5. Транквилизаторы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Медазепам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Диазепам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Бромдигидрохлорфенилбензодиазепин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Оксазепам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Хлордиазепоксид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Тофизопам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Морфолиноэтилтиоэтоксибензимидазол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Диазепам + Циклобарбитал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Алпразолам</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8" w:name="Par354"/>
      <w:bookmarkEnd w:id="18"/>
      <w:r>
        <w:rPr>
          <w:rFonts w:ascii="Calibri" w:hAnsi="Calibri" w:cs="Calibri"/>
        </w:rPr>
        <w:lastRenderedPageBreak/>
        <w:t>6. Седативные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Валериана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Мяты перечной масло + фенобарбитал + этилбромизовалерианат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Душицы обыкновенной масло + мяты перечной масло + фенобарбитал + этилбромизовалерианат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Настой спиртовый листьев и цветов пустырника обыкновенного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Боярышника плодов экстракт + Бузины черной цветков экстракт + Валерианы лекарственной корневищ с корнями экстракт + Зверобоя продырявленного травы экстракт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Валерианы корневищ экстракт + Мелиссы лекарственной травы экстракт + Мяты экстракт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9" w:name="Par364"/>
      <w:bookmarkEnd w:id="19"/>
      <w:r>
        <w:rPr>
          <w:rFonts w:ascii="Calibri" w:hAnsi="Calibri" w:cs="Calibri"/>
        </w:rPr>
        <w:t>7. Психостимуляторы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Кофеин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0" w:name="Par368"/>
      <w:bookmarkEnd w:id="20"/>
      <w:r>
        <w:rPr>
          <w:rFonts w:ascii="Calibri" w:hAnsi="Calibri" w:cs="Calibri"/>
        </w:rPr>
        <w:t>8. Антидепрессанты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Амитриптилина гидрохлорид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Флуоксетин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Амитриптилин + хлордиазепоксид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Венлафаксин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Имипрамин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Кломипрамин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Лития карбонат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Мапротилин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Миансерин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Милнаципран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Пароксетин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Пипофезин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Пирлиндол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Тразодон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Флувоксамин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Циталопрам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Эсциталопрам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Сертралин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Агомелатин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Антитела к мозгоспецифическому белку S-100</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1" w:name="Par391"/>
      <w:bookmarkEnd w:id="21"/>
      <w:r>
        <w:rPr>
          <w:rFonts w:ascii="Calibri" w:hAnsi="Calibri" w:cs="Calibri"/>
        </w:rPr>
        <w:t>9. Антагонисты опиатов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Налоксон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Налтрексона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2" w:name="Par396"/>
      <w:bookmarkEnd w:id="22"/>
      <w:r>
        <w:rPr>
          <w:rFonts w:ascii="Calibri" w:hAnsi="Calibri" w:cs="Calibri"/>
        </w:rPr>
        <w:t>10. Ноотропы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Никотиноил-гамма-аминомасляная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Пирацетам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Церебролизин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Мозга крупного рогатого скота гидролизат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Ницерголин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Мельдоний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Ноопепт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Бетагистин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Пирацетам + винпоцетин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Пирацетам + циннаризин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Сульбутиамин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Фонтурацетам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Полипептиды коры головного мозга скота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Ипидакрин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Цитиколин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Гопантеновая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Аминофенилмасляная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Гамма-аминомасляная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Пиритинол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Циннаризин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3" w:name="Par420"/>
      <w:bookmarkEnd w:id="23"/>
      <w:r>
        <w:rPr>
          <w:rFonts w:ascii="Calibri" w:hAnsi="Calibri" w:cs="Calibri"/>
        </w:rPr>
        <w:t>11. Аналептики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Никетамид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Прокаин + сульфокамфорная кислота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4" w:name="Par426"/>
      <w:bookmarkEnd w:id="24"/>
      <w:r>
        <w:rPr>
          <w:rFonts w:ascii="Calibri" w:hAnsi="Calibri" w:cs="Calibri"/>
        </w:rPr>
        <w:t>12. Противопаркинсонические средства,</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для лечения деменции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Тригексифенидил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Галантамин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Пирибедил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Прамипексол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Леводопа + бенсеразид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Леводопа + карбидопа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Амантадин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Ривастигмин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Мемантин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5" w:name="Par439"/>
      <w:bookmarkEnd w:id="25"/>
      <w:r>
        <w:rPr>
          <w:rFonts w:ascii="Calibri" w:hAnsi="Calibri" w:cs="Calibri"/>
        </w:rPr>
        <w:t>13. Наркотические анальгетики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Морфина гидрохлорид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Тримеперидин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Фентанил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Морфин + кодеин + наркотин + папаверин + тебаин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6" w:name="Par446"/>
      <w:bookmarkEnd w:id="26"/>
      <w:r>
        <w:rPr>
          <w:rFonts w:ascii="Calibri" w:hAnsi="Calibri" w:cs="Calibri"/>
        </w:rPr>
        <w:t>14. Ненаркотические анальгетики и нестероидные</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противовоспалительные препараты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Ацетаминофен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ацетилсалициловая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ацетилсалициловая + Магния гидроксид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Диклофенак натрия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Ибупрофен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Индометацин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Теноксикам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Кеторолак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Кетопрофен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Лорноксикам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Метамизол-натрий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Нефопам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Нимесулид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Трамадола гидрохлорид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Метамизол натрия + Триацетонамин-4-толуолсульфонат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салициловая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Метамизол натрия + Питофенон + Фенпивериния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Буторфанол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Налбуфин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Мелоксикам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Холина салицилат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Холина салицилат + Цеталкония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Суматриптан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Эторикоксиб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Ацетилсалициловая кислота + Кофеин + Парацетамол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Кодеин + Кофеин + Метамизол натрия + Напроксен + Фенобарбитал</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7" w:name="Par476"/>
      <w:bookmarkEnd w:id="27"/>
      <w:r>
        <w:rPr>
          <w:rFonts w:ascii="Calibri" w:hAnsi="Calibri" w:cs="Calibri"/>
        </w:rPr>
        <w:t>15. Местнораздражающие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Левоментола раствор в ментил изовалерате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Аммиак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Камфора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8" w:name="Par482"/>
      <w:bookmarkEnd w:id="28"/>
      <w:r>
        <w:rPr>
          <w:rFonts w:ascii="Calibri" w:hAnsi="Calibri" w:cs="Calibri"/>
        </w:rPr>
        <w:t>16. Холинотропные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Азаметония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Артикаин + эпинефрин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Атропин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Галантамин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Неостигмина метилсульфат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Дистигмина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Пилокарпин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Пиридостигмина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Платифиллин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Метоциния йодид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Ипидакрин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Тропикамид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Тропикамид + фенилэфрин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29" w:name="Par498"/>
      <w:bookmarkEnd w:id="29"/>
      <w:r>
        <w:rPr>
          <w:rFonts w:ascii="Calibri" w:hAnsi="Calibri" w:cs="Calibri"/>
        </w:rPr>
        <w:t>17. Миорелаксанты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Ботулинический токсин типа 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Пипекурония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Суксаметония йодид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Толперизон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Лидокаин + Толперизон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Атракурия безилат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Тизанидин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Баклофен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Флупиртин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Рокурония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Цисатракурия безилат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0" w:name="Par512"/>
      <w:bookmarkEnd w:id="30"/>
      <w:r>
        <w:rPr>
          <w:rFonts w:ascii="Calibri" w:hAnsi="Calibri" w:cs="Calibri"/>
        </w:rPr>
        <w:t>18. Адреномиметики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Нафазолин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Оксиметазолин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Норэпинефрин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Фенилэфрин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Эпинефрин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Эфедрин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Добутамин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Ксилометазолин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1" w:name="Par523"/>
      <w:bookmarkEnd w:id="31"/>
      <w:r>
        <w:rPr>
          <w:rFonts w:ascii="Calibri" w:hAnsi="Calibri" w:cs="Calibri"/>
        </w:rPr>
        <w:t>19. Адреноблокаторы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Тимолол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Бутиламиногидроксипропоксифеноксиметил метилоксадиазол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Теразозин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Доксазозин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Тамсулозин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Алфузозин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Дутастерид</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2" w:name="Par533"/>
      <w:bookmarkEnd w:id="32"/>
      <w:r>
        <w:rPr>
          <w:rFonts w:ascii="Calibri" w:hAnsi="Calibri" w:cs="Calibri"/>
        </w:rPr>
        <w:t>20. Противоаллергические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Дифенгидрамин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Хлоропирамин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Мебгидролин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Лоратадин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Фексофенадин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Кетотифен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Диметинден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Эбастин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Кромоглициевая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Цетиризин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Клемастин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3" w:name="Par547"/>
      <w:bookmarkEnd w:id="33"/>
      <w:r>
        <w:rPr>
          <w:rFonts w:ascii="Calibri" w:hAnsi="Calibri" w:cs="Calibri"/>
        </w:rPr>
        <w:t>21. Местноанестезирующие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Лидокаин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Бупивакаина гидрохлорид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 + лидокаин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Ропивакаин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Оксибупрокаин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Бензокаин + Прокаин + Рацементол/Левоментол</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4" w:name="Par558"/>
      <w:bookmarkEnd w:id="34"/>
      <w:r>
        <w:rPr>
          <w:rFonts w:ascii="Calibri" w:hAnsi="Calibri" w:cs="Calibri"/>
        </w:rPr>
        <w:t>22. Отхаркивающие и противокашлевые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Ацетилцистеин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Бромгексин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Термопсис ланцентный трава + натрия гидрокарбонат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Кодеин + терпингидрат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Кодеин + терпингидрат + натрия гидрокарбонат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Амброксол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Бутамират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Бромгексин + Гвайфенезин + Сальбутамол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Алтея лекарственного травы экстракт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Солодки корни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5" w:name="Par571"/>
      <w:bookmarkEnd w:id="35"/>
      <w:r>
        <w:rPr>
          <w:rFonts w:ascii="Calibri" w:hAnsi="Calibri" w:cs="Calibri"/>
        </w:rPr>
        <w:t>23. Бронхорасширяющие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Ипратропия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Тиотропия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Сальбутамол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Салметерол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Салметерол + флутиказон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Формотерол + будесонид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Фенотерола гидробромид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Фенотерола гидробромид + ипратропия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Теофиллин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6" w:name="Par583"/>
      <w:bookmarkEnd w:id="36"/>
      <w:r>
        <w:rPr>
          <w:rFonts w:ascii="Calibri" w:hAnsi="Calibri" w:cs="Calibri"/>
        </w:rPr>
        <w:t>24. Сердечные гликозиды и другие кардиотонические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Дигоксин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Строфантин 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Ландыша листьев гликозид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Левосимендан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7" w:name="Par590"/>
      <w:bookmarkEnd w:id="37"/>
      <w:r>
        <w:rPr>
          <w:rFonts w:ascii="Calibri" w:hAnsi="Calibri" w:cs="Calibri"/>
        </w:rPr>
        <w:t>25. Антиаритмические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Амиодарон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Прокаинамид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Пропранолол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Хинидин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Соталол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Пропафенон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Креатинолфосфат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8" w:name="Par600"/>
      <w:bookmarkEnd w:id="38"/>
      <w:r>
        <w:rPr>
          <w:rFonts w:ascii="Calibri" w:hAnsi="Calibri" w:cs="Calibri"/>
        </w:rPr>
        <w:t>26. Антиангинальные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Атенолол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Метопролол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Метопролол сукцинат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Небиволол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Бисопролол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Бетаксолол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Верапамила гидрохлорид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Молсидомин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Дилтиазем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Изосорбида динитрат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Изосорбида мононитрат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Нитроглицерин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Ивабрадин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Бисопролол + амлодипин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39" w:name="Par617"/>
      <w:bookmarkEnd w:id="39"/>
      <w:r>
        <w:rPr>
          <w:rFonts w:ascii="Calibri" w:hAnsi="Calibri" w:cs="Calibri"/>
        </w:rPr>
        <w:t>27. Средства, улучшающие мозговое</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кровообращение, ангиопротекторы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Винпоцетин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Нимодипин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Холин альфосцерат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Этилметилгидроксипиридина сукцинат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Полипептиды коры головного мозга скота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Ксантинола никотинат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Бензокаин + бутамбен + гидрокортизон + фрамицетин + эскулозид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Эмоксипин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0" w:name="Par629"/>
      <w:bookmarkEnd w:id="40"/>
      <w:r>
        <w:rPr>
          <w:rFonts w:ascii="Calibri" w:hAnsi="Calibri" w:cs="Calibri"/>
        </w:rPr>
        <w:t>28. Спазмолитики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Бендазол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Папаверина гидрохлорид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Пинаверия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Дротаверин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Аминофиллин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Теофиллин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Цистенал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Спазмоцистенал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Бенциклан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Дротаверин + никотиновая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Мебеверин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Оксибутинин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1" w:name="Par644"/>
      <w:bookmarkEnd w:id="41"/>
      <w:r>
        <w:rPr>
          <w:rFonts w:ascii="Calibri" w:hAnsi="Calibri" w:cs="Calibri"/>
        </w:rPr>
        <w:t>29. Антигипертензивные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Амлодипин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Нифедипин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Клонидин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Рилменидин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Каптоприл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Эналаприл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Эналаприл + Гидрохлортиазид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Рамиприл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Лизиноприл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Лизиноприл + Гидрохлортиазид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Периндоприл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Периндоприл + Амлодипин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Периндоприл + Индапамид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Фозиноприл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Фозиноприл + Гидрохлоротиазид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Телмисартан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Фелодип</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Эналаприл + индапамид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Лозартан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Ирбесартан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Кандесартан цилексетил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Валсартан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Алискирен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Моксонидин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Метилдопа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Урапидил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Эсмолол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Карведилол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Силденафил (для лечения легочной артериальной гипертензии)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Бендазол + Метамизол натрия + Папаверин + Фенобарбитал</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2" w:name="Par677"/>
      <w:bookmarkEnd w:id="42"/>
      <w:r>
        <w:rPr>
          <w:rFonts w:ascii="Calibri" w:hAnsi="Calibri" w:cs="Calibri"/>
        </w:rPr>
        <w:t>30. Мочегонные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Ацетазоламид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Гидрохлоротиазид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Индапамид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Маннитол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Спиронолактон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Фуросемид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Триамтерен + гидрохлоротиазид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Торасемид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Эплеренон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3" w:name="Par689"/>
      <w:bookmarkEnd w:id="43"/>
      <w:r>
        <w:rPr>
          <w:rFonts w:ascii="Calibri" w:hAnsi="Calibri" w:cs="Calibri"/>
        </w:rPr>
        <w:t>31. Урикозурические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Аллопуринол</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4" w:name="Par693"/>
      <w:bookmarkEnd w:id="44"/>
      <w:r>
        <w:rPr>
          <w:rFonts w:ascii="Calibri" w:hAnsi="Calibri" w:cs="Calibri"/>
        </w:rPr>
        <w:t>32. Противоязвенные средства, средства для лечения ЖКТ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Алюминия гидроокись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Алгелдрат + Магния гидроксид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Омепразол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Ранитидин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Фамотидин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Сукральфат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Висмута трикалия дицитрат (Коллоидный субцитрат висмута)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Пантопразол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Эзомепразол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Экстракт листьев подорожника большого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Фенхеля обыкновенного плоды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Даларгин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и магния гидрокарбонат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Аира корневища + Висмута субнитрат + Крушины ольховидной кора + Магния карбонат + Натрия гидрокарбонат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5" w:name="Par710"/>
      <w:bookmarkEnd w:id="45"/>
      <w:r>
        <w:rPr>
          <w:rFonts w:ascii="Calibri" w:hAnsi="Calibri" w:cs="Calibri"/>
        </w:rPr>
        <w:t>33. Средства, влияющие на моторику ЖКТ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Лоперамид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Симетикон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Микролакс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Пинаверин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Хилак форте</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6" w:name="Par718"/>
      <w:bookmarkEnd w:id="46"/>
      <w:r>
        <w:rPr>
          <w:rFonts w:ascii="Calibri" w:hAnsi="Calibri" w:cs="Calibri"/>
        </w:rPr>
        <w:t>34. Рвотные и противорвотные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Метоклопрамид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Домперидон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Ондансетрон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Итоприд</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7" w:name="Par725"/>
      <w:bookmarkEnd w:id="47"/>
      <w:r>
        <w:rPr>
          <w:rFonts w:ascii="Calibri" w:hAnsi="Calibri" w:cs="Calibri"/>
        </w:rPr>
        <w:t>35. Слабительные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Бисакодил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касторовое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Сеннозид А + 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Фортранс</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8" w:name="Par732"/>
      <w:bookmarkEnd w:id="48"/>
      <w:r>
        <w:rPr>
          <w:rFonts w:ascii="Calibri" w:hAnsi="Calibri" w:cs="Calibri"/>
        </w:rPr>
        <w:t>36. Гепатотропные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Расторопши пятнистой плодов экстракт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Урсодезоксихолевая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Эссенциальные фосфолипиды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Желчь + Поджелудочной железы порошок + Слизистой тонкой кишки порошок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Лактулоза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Орнитин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Адеметионин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Ропрен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Глицирризиновая кислота + фосфолипиды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Экстракт листьев артишока полевого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Активированный уголь + Желчь + Крапивы двудомной листья + Чеснока посевного луковицы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Поливитамины + Фосфолипиды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49" w:name="Par747"/>
      <w:bookmarkEnd w:id="49"/>
      <w:r>
        <w:rPr>
          <w:rFonts w:ascii="Calibri" w:hAnsi="Calibri" w:cs="Calibri"/>
        </w:rPr>
        <w:t>37. Ферменты и антиферментные препараты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Апротинин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Панкреатин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Трипсин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Химотрипсин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Трипсин + Химотрипсин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Фибринолизин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Соматостатин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Октреотид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Гемицеллюлаза + Желчи компоненты + Панкреатин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0" w:name="Par759"/>
      <w:bookmarkEnd w:id="50"/>
      <w:r>
        <w:rPr>
          <w:rFonts w:ascii="Calibri" w:hAnsi="Calibri" w:cs="Calibri"/>
        </w:rPr>
        <w:t>38. Маточные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Окситоцин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Фенотерол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Гексопреналин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Дигидрогестерон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1" w:name="Par766"/>
      <w:bookmarkEnd w:id="51"/>
      <w:r>
        <w:rPr>
          <w:rFonts w:ascii="Calibri" w:hAnsi="Calibri" w:cs="Calibri"/>
        </w:rPr>
        <w:t>39. Средства, влияющие на гемопоэз</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фолиевая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фолинат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Эпоэтин альфа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Эпоэтин бета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Филграстим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(III) гидроксид сахарозный комплекс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(III) гидроксид полимальтозат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(II)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Дарбэпоэтин альфа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сульфат + Аскорбиновая кислота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2" w:name="Par780"/>
      <w:bookmarkEnd w:id="52"/>
      <w:r>
        <w:rPr>
          <w:rFonts w:ascii="Calibri" w:hAnsi="Calibri" w:cs="Calibri"/>
        </w:rPr>
        <w:t>40. Средства, влияющие на гемостаз</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Гепарин натрия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Гепарин + цитрат + тауролидин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Гепарин натрия + Бензокаин + Бензилникотинат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Эноксапарина натрия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Надропарина кальция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Далтепарина натрия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Антитромбин III</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Фениндион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Варфарин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Дипиридамол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Пентоксифиллин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аминокапроновая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Этамзилат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Транексамовая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Сулодексид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Клопидогрел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Тикагрелор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свертывания крови IX</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свертывания крови VIII</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Факторы свертывания крови II, VII, IX и X в комбинации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Эптаког альфа (активированный)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Алпростадил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Стрептокиназа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Алтеплаза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Тенектеплаза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Ривароксабан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Фондапаринукс натрия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Проурокиназа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Урокиназа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Дабигатрана этексилат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Бивалирудин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Ромиплостим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Рекомбинантная стафилокиназа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Тахокомб - губка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Терлипрессин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3" w:name="Par818"/>
      <w:bookmarkEnd w:id="53"/>
      <w:r>
        <w:rPr>
          <w:rFonts w:ascii="Calibri" w:hAnsi="Calibri" w:cs="Calibri"/>
        </w:rPr>
        <w:t>41. Гормоны, их аналоги и противогормональные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Беклометазон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Будесонид, в том числе в капсулах для лечения тяжелых колитов (НЯК)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Дексаметазон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Гидрокортизон, Гидрокортизон + Лидокаин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Мазипредон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Метилпреднизолона ацепонат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Бетаметазон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Метилпреднизолон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Мометазон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Триамцинолон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Флутиказон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Флутиказона фуроат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Флуметазон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Флудрокортизон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Бромокриптин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Гонадотропин хорионический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Нандролон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Норэтистерон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Прогестерон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Синестрол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Тестостерон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Этинилэстрадиол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Кальцитонин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Проктовен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Дексаметазон + фрамицетин + грамицидин 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Цинакальцет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Дидрогестерон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глюконат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Салициловая кислота + Флуметазон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Клиохинол + Флуметазон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Бетаметазон + Гентамицин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Бетаметазон + Салициловая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Дексаметазон + Неомицин + Полимиксин 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4" w:name="Par856"/>
      <w:bookmarkEnd w:id="54"/>
      <w:r>
        <w:rPr>
          <w:rFonts w:ascii="Calibri" w:hAnsi="Calibri" w:cs="Calibri"/>
        </w:rPr>
        <w:t>42. Тиреотропные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Дигидротахистерол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Тиамазол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йодид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Трийодтиронин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 натрия + лиотиронин + калия йодид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 натрия + лиотиронин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5" w:name="Par866"/>
      <w:bookmarkEnd w:id="55"/>
      <w:r>
        <w:rPr>
          <w:rFonts w:ascii="Calibri" w:hAnsi="Calibri" w:cs="Calibri"/>
        </w:rPr>
        <w:t>43. Биогенные стимуляторы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Диоксометилтетрагидропиримидин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Гиалуронидаза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Простаты экстракт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Хондроитин 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Алоэ древовидного листья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6" w:name="Par874"/>
      <w:bookmarkEnd w:id="56"/>
      <w:r>
        <w:rPr>
          <w:rFonts w:ascii="Calibri" w:hAnsi="Calibri" w:cs="Calibri"/>
        </w:rPr>
        <w:t>44. Средства для лечения сахарного</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диабета и несахарного мочеизнурения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Десмопрессин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Глибенкламид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Гликлазид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Инсулин-изофан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детемир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лизпро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аспартат двухфазный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гларгин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двухфазный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растворимый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аспарт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Метформин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Гликвидон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Глимепирид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Акарбоза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Репаглинид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Глибенкламид + Метформин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Адиурекрин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Эксенатид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Глюкагон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Вилдаглиптин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Вилдаглиптин + Метформин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Пиоглитазон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7" w:name="Par901"/>
      <w:bookmarkEnd w:id="57"/>
      <w:r>
        <w:rPr>
          <w:rFonts w:ascii="Calibri" w:hAnsi="Calibri" w:cs="Calibri"/>
        </w:rPr>
        <w:t>45. Вакцины, сыворотки и другие биопрепараты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Вакцины, в том числе: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дифтерии и столбняка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вирусного гепатита 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бешенства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Иммуноглобулины, в том числе: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антирабический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 клещевого энцефалита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противостолбнячный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антистафилококковый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 гепатита 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Антитоксин гангренозный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Сыворотка противозмеиная специфичная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Антитоксин дифтерийный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Анатоксин столбнячный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Антитоксин яда гадюки обыкновенной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Бифидобактерии бифидум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Лактобактерии ацидофильные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Лактобактерии ацидофильные + Грибки кефирные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Кишечные палочки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Бактисубтил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колипротейный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стафилококковый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Пиобактериофаг поливалентный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дизентерийный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сальмонеллезный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Энтерол</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8" w:name="Par931"/>
      <w:bookmarkEnd w:id="58"/>
      <w:r>
        <w:rPr>
          <w:rFonts w:ascii="Calibri" w:hAnsi="Calibri" w:cs="Calibri"/>
        </w:rPr>
        <w:t>46. Витамины и их аналоги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аскорбиновая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Тиоктовая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никотиновая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Никотинамид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Менадиона натрия бисульфит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Пиридоксин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Рибофлавин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Токоферола ацетат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Цианокобаламин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Пиридоксин + Тиамин + Цианокобаламин + Лидокаин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карбонат + колекальциферол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Альфакальцидол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Дигидротахистерол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Аскорбиновая кислота + Рутозид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Витамин Е + Ретинол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Магния лактат + пиридоксина гидрохлорид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Поливитамины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Поливитамины + Минералы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Кокарбоксилаза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Рибофлавин + глюкоза + калия йодид + вода очищенная (капли глазные витаминные)</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59" w:name="Par956"/>
      <w:bookmarkEnd w:id="59"/>
      <w:r>
        <w:rPr>
          <w:rFonts w:ascii="Calibri" w:hAnsi="Calibri" w:cs="Calibri"/>
        </w:rPr>
        <w:t>47 - 48. Препараты для коррекции водно-солевого</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и кислотно-щелочного равновесия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и магния аспарагинат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карбонат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Магния 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гидрокарбонат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ацетат + Натрия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 + Натрия ацетат + Натрия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 + Кальция хлорид + Магния хлорид + Натрия лактат + Натрия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хлорида раствор сложный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 + прочие препараты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Альбумин человека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Декстран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Декстроза + Натрия гидроцитрат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Гидроксиэтилкрахмал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Макрогол (полиэтиленгликоль 20000) + калия йодид + натрия хлорид + натрия фумарат + магния хлорида гексагидрат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Растворы для перитонеального диализа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Меглюмина натрия сукцинат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 + Кальция хлорид + Магния хлорид + Натрия лактат + Натрия хлорид + Сорбитол</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0" w:name="Par981"/>
      <w:bookmarkEnd w:id="60"/>
      <w:r>
        <w:rPr>
          <w:rFonts w:ascii="Calibri" w:hAnsi="Calibri" w:cs="Calibri"/>
        </w:rPr>
        <w:t>49. Препараты для парентерального и энтерального питания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 + Прочие препараты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Дипептивен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Нутризон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Энпит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Нутрикомп</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Нутрифлекс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Берламин модуляр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Кетоаналоги аминокислот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Липофундин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Липовеноз</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Глюкоза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Сорбит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Осмолайт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Оксепа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Фрезубин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1" w:name="Par1001"/>
      <w:bookmarkEnd w:id="61"/>
      <w:r>
        <w:rPr>
          <w:rFonts w:ascii="Calibri" w:hAnsi="Calibri" w:cs="Calibri"/>
        </w:rPr>
        <w:t>50. Статины и разные лекарственные средства,</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стимулирующие метаболические процессы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Актовегин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Солкосерил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Аторвастатин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Аторвастатин + амлодипин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Розувастатин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Симвастатин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Фенофибрат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Эзетимиб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Триметазидин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Таурин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Троксерутин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Аденозин + никотинамид + цитохром 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Метилэтилпиридинол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Гесперидин + Диосмин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Диоксометилтетрагидропиримидин + облепихи крушиновидной плодов масло + сульфаэтидол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Олазоль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Цинка 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Дексразоксан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Инозин + никотинамид + рибофлавин + янтарная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Инозин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2" w:name="Par1025"/>
      <w:bookmarkEnd w:id="62"/>
      <w:r>
        <w:rPr>
          <w:rFonts w:ascii="Calibri" w:hAnsi="Calibri" w:cs="Calibri"/>
        </w:rPr>
        <w:t>51. Иммунотропные лекарственные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Азатиоприн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Тирозил-D-аланил-глицил-фенилаланил-лейцил-аргинина диацетат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Интерлейкин-2 человека рекомбинантный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Интерферон альфа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Интерферон альфа-2b + Таурин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 человека нормальный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 антитимоцитарный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Азоксимера бромид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Меглюмина акридонацетат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Йодофеназон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Аргинил-альфа-аспартил-лизил-валил-тирозил-аргинин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Пеницилламин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Лефлуномид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Алкалоид Безвременника великолепного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Тилорон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Циклоспорин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Микофеноловая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Митоксантрон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Эверолимус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Леналидомид</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3" w:name="Par1048"/>
      <w:bookmarkEnd w:id="63"/>
      <w:r>
        <w:rPr>
          <w:rFonts w:ascii="Calibri" w:hAnsi="Calibri" w:cs="Calibri"/>
        </w:rPr>
        <w:t>52. Антибактериальные лекарственные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Кислота пипемидовая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Нитроксолин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Нитрофурантоин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Нифуроксазид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Фуразолидон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Интетрикс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Смесь лизатов бактерий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Фуразидин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Натамицин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Хлорамфеникол + Сульфадиметоксин + Метилурацил + Тримекаин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Диоксометилтетрагидропиримидин + Хлорамфеникол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Гидроксиметилхиноксалиндиоксид</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4" w:name="Par1064"/>
      <w:bookmarkEnd w:id="64"/>
      <w:r>
        <w:rPr>
          <w:rFonts w:ascii="Calibri" w:hAnsi="Calibri" w:cs="Calibri"/>
        </w:rPr>
        <w:t>53. Антибиотики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Ампициллин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Ампициллин + сульбактам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 + сульбактам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 + клавулановая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Бензилпенициллин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Бензатина бензилпенициллин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Даптомицин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Линезолид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Оксациллин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Цефазолин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Цефуроксим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Цефотаксим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Цефтриаксон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Цефтазидим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Цефоперазон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Цефоперазон + сульбактам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Цефепим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Цефиксим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Имипенем + циластатин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Дорипенем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Меропенем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Полимиксин 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Эртапенем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Ванкомицин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Амикацин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Гентамицин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Азитромицин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Кларитромицин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Эритромицин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Клиндамицин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Доксициклин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Тетрациклин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Линкомицин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Ципрофлоксацин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Норфлоксацин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Пефлоксацин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Офлоксацин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Левофлоксацин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Моксифлоксацин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Тигециклин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Пиперациллин + тазобактам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Хлорамфеникол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Рифаксимин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Нетилмицин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Офлоксацин + метилурацил + лидокаин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Тернидазол + неомицин + преднизолон + нистатин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Фузафунгин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Цефтаролина фосамил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Цефтибутен (для применения в педиатрии)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Цефдиторен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5" w:name="Par1121"/>
      <w:bookmarkEnd w:id="65"/>
      <w:r>
        <w:rPr>
          <w:rFonts w:ascii="Calibri" w:hAnsi="Calibri" w:cs="Calibri"/>
        </w:rPr>
        <w:t>54. Сульфаниламидные лекарственные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Ко-тримоксазол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Сульфасалазин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Месалазин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Сульфацетамид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Сульфадиазин серебра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6" w:name="Par1129"/>
      <w:bookmarkEnd w:id="66"/>
      <w:r>
        <w:rPr>
          <w:rFonts w:ascii="Calibri" w:hAnsi="Calibri" w:cs="Calibri"/>
        </w:rPr>
        <w:t>55. Противовирусные лекарственные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Ацикловир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Фамцикловир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Диоксотетрагидрокситетра гидронафталин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Ламивудин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Занамивир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Осельтамивир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Идоксуридин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Ганцикловир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Валацикловир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Валганцикловир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Умифеновир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Полиадениловая кислота + Полиуридиловая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Имидазолилэтанамид пентандиовой кислоты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7" w:name="Par1145"/>
      <w:bookmarkEnd w:id="67"/>
      <w:r>
        <w:rPr>
          <w:rFonts w:ascii="Calibri" w:hAnsi="Calibri" w:cs="Calibri"/>
        </w:rPr>
        <w:t>56. Противопротозойные лекарственные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Метронидазол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Хлорохин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Орнидазол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Тилихинол + тилихинола лаурилсульфат + тилброхинол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Гидроксихлорохин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8" w:name="Par1153"/>
      <w:bookmarkEnd w:id="68"/>
      <w:r>
        <w:rPr>
          <w:rFonts w:ascii="Calibri" w:hAnsi="Calibri" w:cs="Calibri"/>
        </w:rPr>
        <w:t>57. Противогрибковые лекарственные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Амфотерицин 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Вориконазол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Позаконазол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Каспофунгин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Флуконазол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Кетоконазол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Нистатин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Клотримазол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Нитрофунгин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Итраконазол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Микафунгин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Анидулафунгин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Тербинафин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69" w:name="Par1169"/>
      <w:bookmarkEnd w:id="69"/>
      <w:r>
        <w:rPr>
          <w:rFonts w:ascii="Calibri" w:hAnsi="Calibri" w:cs="Calibri"/>
        </w:rPr>
        <w:t>58. Антигельмитные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Празиквантел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Мебендазол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Пирантел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Левамизол</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0" w:name="Par1176"/>
      <w:bookmarkEnd w:id="70"/>
      <w:r>
        <w:rPr>
          <w:rFonts w:ascii="Calibri" w:hAnsi="Calibri" w:cs="Calibri"/>
        </w:rPr>
        <w:t>59. Дезинфицирующие и антисептические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Ахдез</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Диметилсульфоксид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Метенамин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Метилтионина хлорид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Бриллиантовый зеленый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Гидроксиметилхиноксилиндиоксид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перманганат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Лизоформин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Перекись водорода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муравьиная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 этиловый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Септоцид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Фурацилин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борная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Ксероформ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Комбинированный препарат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Хлоргексидина биглюконат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Хлорсодержащие антисептики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Препарат серебра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Бриллиант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Вапусан 2000Р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Самаровка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Лайна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Мыло жидкое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Мыло антибактериальное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Серебра нитрат, коллоидное серебро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Дезинфицирующие средства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Формальдегид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Повидон-йод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Мирамистин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Полигексанид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Медилок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Гексэтидин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Борная кислота + резорцин + фенол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 + спирт этиловый + винилпирролидон + бутилметакрилат марки ППБ-1</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Висмута трибромфенолат + висмута 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Деготь + висмута трибромфенолат + висмута 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Бензокаин + борная кислота + хлорамфеникол + облепиховое масло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Изопропиловый спирт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 + лидокаин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Мяты перечной листьев масло + Сульфаниламид + Сульфатиазол + Тимол + Эвкалипта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прутовидного листьев масло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Камфора + Хлоробутанол + Эвкалипта прутовидного листьев масло + (Левоментол)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Фукорцин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Деготь + Трибромфенолята висмута и Висмута оксида комплекс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Календулы лекарственной цветки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1" w:name="Par1227"/>
      <w:bookmarkEnd w:id="71"/>
      <w:r>
        <w:rPr>
          <w:rFonts w:ascii="Calibri" w:hAnsi="Calibri" w:cs="Calibri"/>
        </w:rPr>
        <w:t>60. Инсектициды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Перметрин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Бензилбензоат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Пиперонил бутоксид + эсбиол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Малатион + Перметрин + Пиперонил бутоксид</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2" w:name="Par1234"/>
      <w:bookmarkEnd w:id="72"/>
      <w:r>
        <w:rPr>
          <w:rFonts w:ascii="Calibri" w:hAnsi="Calibri" w:cs="Calibri"/>
        </w:rPr>
        <w:t>61. Антидоты и комплексоны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Метионин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тиосульфат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Протамина 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Уголь активированный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Унитиол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Цитохром 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Гемосорбент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Дефероксамин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Энтеросорбент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Энтеродез</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Ацетилцистеин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Смектин диоктаэдрический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Лигнин гидролизный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Сугаммадекс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Кремния диоксид коллоидный</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3" w:name="Par1252"/>
      <w:bookmarkEnd w:id="73"/>
      <w:r>
        <w:rPr>
          <w:rFonts w:ascii="Calibri" w:hAnsi="Calibri" w:cs="Calibri"/>
        </w:rPr>
        <w:t>62. Диагностические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Бария 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Йогексол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амидотризоат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Индигокармин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Йоверсол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Йопромид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Йопамидол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Гадобутрол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Гадоверсетамид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Гадодиамид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Гадопентетовая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Краска глазная (колларгол + глицерин + вода очищенная)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Индоцианин зеленый</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4" w:name="Par1268"/>
      <w:bookmarkEnd w:id="74"/>
      <w:r>
        <w:rPr>
          <w:rFonts w:ascii="Calibri" w:hAnsi="Calibri" w:cs="Calibri"/>
        </w:rPr>
        <w:t>63. Противотуберкулезные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Рифампицин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Изониазид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Капреомицин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Моксифлоксацин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Офлоксацин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Аминосалициловая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Пиразинамид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Протионамид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Циклосерин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Этамбутол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Этионамид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Стрептомицин</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5" w:name="Par1284"/>
      <w:bookmarkEnd w:id="75"/>
      <w:r>
        <w:rPr>
          <w:rFonts w:ascii="Calibri" w:hAnsi="Calibri" w:cs="Calibri"/>
        </w:rPr>
        <w:t>64. Цитостатики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Анастрозол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Бусерелин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Ципротерон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Бикалутамид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Золедроновая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Памидроновая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Треосульфан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Винорелбин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Аспаргиназа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Блеомицин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Бусульфан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Винбластин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Винкристин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Гидроксикарбамид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Дакарбазин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Даунорубицин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Доксорубицин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Иматиниб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Колхицин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Ломустин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Мелфалан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Меркаптопурин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фолинат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Гемцитабин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Карбоплатин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Капецитабин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Кармустин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Гидразина 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Темозоломид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Трипторелин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Оксалиплатин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Топотекан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Паклитаксел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Тегафур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Тамоксифен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Такролимус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Гозерелин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Летрозол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Ибандроновая кислота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Экземестан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Метотрексат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Прокарбазин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Эпирубицин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Фторурацил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Хлорамбуцин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Циклофосфамид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Цитарабин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Этопозид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Флударабин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Микофенолата мофетил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Митоксантрон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Цисплатин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Третиноин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Тиогуанин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Ифосфамид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Ритуксимаб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Месна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Бендамустин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Кладрибин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Дактиномицин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Идарубицин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Нилотиниб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Руксолитиниб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Пэг-аспарагиназа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Вориностат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Ранибизумаб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Кабазитаксел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Афлиберцепт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6" w:name="Par1355"/>
      <w:bookmarkEnd w:id="76"/>
      <w:r>
        <w:rPr>
          <w:rFonts w:ascii="Calibri" w:hAnsi="Calibri" w:cs="Calibri"/>
        </w:rPr>
        <w:t>65. Прочие лекарственные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Вазелин медицинский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вазелиновое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для инъекций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очищенная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Глицерол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 сульфат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Цинка оксид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Трилон-Б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Дезиконт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Тальк + крахмал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Серебро 7,8%</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Декспантенол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Облепиховое масло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Салициловая кислота + настойка календулы + экстракт эхинацеи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Аллергены бытовые, растительные, животные, пищевые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Деферазирокс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Лантана карбонат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ацетат + магния гидроксикарбонат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Севеламер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Дексразоксан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 жидкий газообразный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Дисульфирам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Элеутерококка колючего корневища и корни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Стронция ранелат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Биоактивный концентрат из морской рыбы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Стабилизированная гиалуроновая кислота неживотного происхождения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Капли глазные сложные (натрия хлорид + глюкоза + вода очищенная)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7" w:name="Par1387"/>
      <w:bookmarkEnd w:id="77"/>
      <w:r>
        <w:rPr>
          <w:rFonts w:ascii="Calibri" w:hAnsi="Calibri" w:cs="Calibri"/>
        </w:rPr>
        <w:t>66. Медицинские изделия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Ампуловскрыватель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Аспирационная система закрытая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Аспирационное устройство для отбора мокроты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Баллонный катетер типа Фогарти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 гипсовый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 марлевый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 резиновый Мартенса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 трубчато-сетчатый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Бинты эластичные медицинские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Болюсный набор Medstream</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Бумага для ЭКГ</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Вакуумные системы для забора крови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Ванночка глазная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Веноэкстрактор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очищенная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Грелка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Губка гемостатическая коллагеновая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ВЧД вентрикулярный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ВЧД паренхиматозный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Жгут Эсмарха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Жидкость электродная "Униспрей"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Заглушка с инъекционной мембраной ИН-стоппер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Зеркало гинекологическое одноразовое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Зонды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Зонд гинекологический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Игла для биопсии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Игла спинальная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Игла эпидуральная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Известь натронная (поглотитель углекислого газа)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Кава-фильтры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Калоприемник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Канюля кислородная назальная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Канюля офтальмологическая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Кардиотест трехкомпонентный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аспирационный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Катетер вентрикулярный стандартный с маркировкой длины через 1 см, импрегнированный барием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для внутривенного введения периферический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мочевыводящий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носоглоточный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подключичный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Клеенка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для гемодиализа стерильный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Коннектор для инфузионных систем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Гемакон 500/300/300</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для транспортировки биологических жидкостей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для утилизации использованных игл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медицинский для дезинфекции и предстерилизационной очистки инструментария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Контур дыхательный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Костыли деревянные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Краник инфузионный трехходовой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Краситель капсулы хрусталика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Крафт-пакеты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Кружка Эсмарха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Ланцет для прокола пальца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Лезвие хирургическое стерильное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Лейкопластыри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Линза интраокулярная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Лоток для инструментов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Магистрали проводящие к дозатору шприцевому</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 удлинительная к дозатору шприцевому</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Марля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Маска медицинская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силиконовое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 офтальмологический "Эндотампонада" для временного замещения стекловидного тела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белье и одежда одноразовые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Мешки для медицинских отходов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Мешки дренажные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Мочеприемник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Мундштуки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для взрослых с распылителем ингаляционных растворов Cirrus</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гинекологический одноразовый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для заполнения имплантируемой инфузионной системы Medstream</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для катетеризации центральных вен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для плевральных пункций и дренирования плевральной полости Pleurocan 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инструментов стоматологических одноразовых для профилактического осмотра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Наконечники для кружки Эсмарха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Напальчник резиновый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Ножницы биполярные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Офтальмологические вискоэластичные растворы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Палочки стеклянные большие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Перфтордекалин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Пипетка глазная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Пленка рентгеновская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Повязка гидрогелевая "Гидросорб"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Подгузники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Предметы для ухода за больными однократного применения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Презерватив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Протез синовиальной жидкости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Пузырь для льда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Раневые покрытия "Воскопран" различного назначения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гемодиализа и гемофильтрации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перитонеального диализа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ангиоблока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иммунологической лаборатории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проведения ИВЛ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протезирования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радиоизотопной лаборатории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рентгеновских исследований, КТ, МРТ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УЗИ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и инструментарий для офтальмологических операций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 и расходные материалы для эндокринологии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Ректальный катетер (зонд) одноразовый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Рентгенологическая пленка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Салфетки антисептические спиртовые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ДГС-14 дренажная силиконовая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для вентрикуло-перитонеального дренирования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для ирригоскопии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для наружного вентрикулярного дренирования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для энтерального питания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инфузионные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хирургическая герметизирующая Duraseal</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Соска молочная, пустышка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Спринцовка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гигиенической обработки больных (пена, крем, лосьон)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контроля стерилизации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Стаканчик для приема лекарств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Стекло покровное, предметное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Судно подкладное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Таблетница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Тальк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Термометры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 для ранней диагностики беременности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Тест-полоски для определения холестерина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Тест-полоски к глюкометру</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Трехкомпонентный Кардиотест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Троакар межреберный с канюлей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Трубка силиконовая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Трубка-толкатель для проведения желудочных зондов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Трубки медицинские ПВХ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Трубка эндотахеальная, трахеостомическая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Увлажнитель кислорода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забора жидкости одноразовое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лечения стрессового недержания мочи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активного дренирования ран, повязки с заданными лечебными свойствами (Хартмана)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Чулки эластичные медицинские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Шовный материал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Шпатель гинекологический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Шпатель деревянный одноразовый стерильный для осмотра ротовой полости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Шприц</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Шприцы-дозаторы к инфузоматам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Эндопетля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8" w:name="Par1536"/>
      <w:bookmarkEnd w:id="78"/>
      <w:r>
        <w:rPr>
          <w:rFonts w:ascii="Calibri" w:hAnsi="Calibri" w:cs="Calibri"/>
        </w:rPr>
        <w:t>67. Реактивы, питательные среды, диагностикумы</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и другие расходные материалы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КДЛ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ПАО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КИЛ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и среды для бактериальной лаборатории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ОЛД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ОФД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аптеки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гемодиализа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лабораторий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Цоликлоны-реагенты для типирования групп крови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79" w:name="Par1550"/>
      <w:bookmarkEnd w:id="79"/>
      <w:r>
        <w:rPr>
          <w:rFonts w:ascii="Calibri" w:hAnsi="Calibri" w:cs="Calibri"/>
        </w:rPr>
        <w:t>68. Средства для профилактики</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резус-конфликта между матерью и плодом</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Резонатив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КамРОУ</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2"/>
        <w:rPr>
          <w:rFonts w:ascii="Calibri" w:hAnsi="Calibri" w:cs="Calibri"/>
          <w:b/>
          <w:bCs/>
        </w:rPr>
      </w:pPr>
      <w:bookmarkStart w:id="80" w:name="Par1556"/>
      <w:bookmarkEnd w:id="80"/>
      <w:r>
        <w:rPr>
          <w:rFonts w:ascii="Calibri" w:hAnsi="Calibri" w:cs="Calibri"/>
          <w:b/>
          <w:bCs/>
        </w:rPr>
        <w:t>ПЕРЕЧЕНЬ</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ИНСТРУМЕНТОВ, РАСХОДНЫХ МАТЕРИАЛОВ</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ИЗДЕЛИЙ, НЕОБХОДИМЫХ ДЛЯ ОКАЗАНИЯ МЕДИЦИНСКОЙ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ПРИ СТОМАТОЛОГИЧЕСКИХ ЗАБОЛЕВАНИЯХ В АМБУЛАТОРНЫХ</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УСЛОВИЯХ</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1" w:name="Par1562"/>
      <w:bookmarkEnd w:id="81"/>
      <w:r>
        <w:rPr>
          <w:rFonts w:ascii="Calibri" w:hAnsi="Calibri" w:cs="Calibri"/>
        </w:rPr>
        <w:t>1. Антисептические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 этиловый 70%, 96%</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 1 - 5%</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белодез</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перекись водорода 1%, 3%, 6%</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гипохлорид натрия 1%, 3%, 5%</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фурацилин 0,5%</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 йода спиртовый 5%</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 бриллиантового зеленого спиртовый 1%</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йодинол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мирамистин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ксероформ, йодоформ</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2" w:name="Par1576"/>
      <w:bookmarkEnd w:id="82"/>
      <w:r>
        <w:rPr>
          <w:rFonts w:ascii="Calibri" w:hAnsi="Calibri" w:cs="Calibri"/>
        </w:rPr>
        <w:t>2. Гемостатические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капрамин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альвостаз (губка, жгуты)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гемостатическая губка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гемостаб, альгистаб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ретрагель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филомстаз</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альгевит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колапол</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3" w:name="Par1587"/>
      <w:bookmarkEnd w:id="83"/>
      <w:r>
        <w:rPr>
          <w:rFonts w:ascii="Calibri" w:hAnsi="Calibri" w:cs="Calibri"/>
        </w:rPr>
        <w:t>3. Местноанестезирующие и обезболивающие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белагель-А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прокаин (новокаин) 2% р-р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тетракаин (дикаин)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пиромекаиновая мазь 5%</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лидокаин 1%, 2% р-р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лидоксор, лидестин (гель, спрей)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девит-А (паста)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гвоздичное масло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эвгенол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камфарофенол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пульпанес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альванес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геланес</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4" w:name="Par1603"/>
      <w:bookmarkEnd w:id="84"/>
      <w:r>
        <w:rPr>
          <w:rFonts w:ascii="Calibri" w:hAnsi="Calibri" w:cs="Calibri"/>
        </w:rPr>
        <w:t>4. Девитализирующие средства на основе</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мышьяковистого ангидрида или параформальдегида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девит-П, девит-С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арсеник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пульпэкс</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5" w:name="Par1610"/>
      <w:bookmarkEnd w:id="85"/>
      <w:r>
        <w:rPr>
          <w:rFonts w:ascii="Calibri" w:hAnsi="Calibri" w:cs="Calibri"/>
        </w:rPr>
        <w:t>5. Препараты для эндодонтического лечения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для расширения и распломбирования корневых каналов: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верификс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канал-глайд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канал-Э</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эдеталь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эндогель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сольвадент (жидкость, гель)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фенопласт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эвгенат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эндожи (гель)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эдеталь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ангидрин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лечебные эндодонтические повязки: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антисептин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камфорфен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крезодент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гваяфен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пульпосептин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йодекс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кальсепт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фосфадент био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пасты с гидроксидом кальция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материалы для пломбирования каналов: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тиэдент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эвгедент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крезодент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резодент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фосфадент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апексдент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форедент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трикредент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стиодент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виэдент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триоксидент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гуттасилер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камфорфен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эпоксилер</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6" w:name="Par1654"/>
      <w:bookmarkEnd w:id="86"/>
      <w:r>
        <w:rPr>
          <w:rFonts w:ascii="Calibri" w:hAnsi="Calibri" w:cs="Calibri"/>
        </w:rPr>
        <w:t>6. Пломбировочные материалы</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временные пломбировочные материалы: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дентин (порошок водный, паста)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темпелайт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кависил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темпо, темпопро</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прокладочные: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эвгецент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стион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висцин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белокор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кальцевит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кальцесил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кальцетат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кальцепульпин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унифас</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бейзлайн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цемион-ПХ</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постоянные пломбировочные материалы отечественного (Россия) производства: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силикатные и силикофосфатные цементы (силицин, силидонт, унифас, уницем, эодент-Rapid)</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поликарбоксилатные цементы (карбоцем)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стеклоиономерные цементы химического отверждения (кемфил Супериор, глассин, цемион-РХ, дентис, аргецем)</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композитные материалы химического отверждения (стомадент, призма, эвикрол)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герметики для фиссур химического отверждения (фиссил, глассин, фиссулайт)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7" w:name="Par1681"/>
      <w:bookmarkEnd w:id="87"/>
      <w:r>
        <w:rPr>
          <w:rFonts w:ascii="Calibri" w:hAnsi="Calibri" w:cs="Calibri"/>
        </w:rPr>
        <w:t>7. Диагностические, профилактические средства.</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Препараты для лечения некариозных поражений зубов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эритрозин - табл., 5% р-р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динал - табл.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фуксин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 Люголя (раствор Шиллера-Писарева)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колор-тест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кариес-индикатор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метиленовый синий водный р-р 1%, 2%</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аргенат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фторлак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бифлюорид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флюокаль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белак F</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фторгель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полидент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белагель K/F; белагель Ca/P</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сенситаб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дентафлуор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профилакор Ca/P</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8" w:name="Par1704"/>
      <w:bookmarkEnd w:id="88"/>
      <w:r>
        <w:rPr>
          <w:rFonts w:ascii="Calibri" w:hAnsi="Calibri" w:cs="Calibri"/>
        </w:rPr>
        <w:t>8. Средства для лечения заболеваний</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пародонта и слизистой оболочки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метрогил-дента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преднизолоновая мазь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тетрациклиновая мазь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димексид</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индометацин</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ваготил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гиалуродент гель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протеолитические ферменты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метилурациловая мазь</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радосепт</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89" w:name="Par1718"/>
      <w:bookmarkEnd w:id="89"/>
      <w:r>
        <w:rPr>
          <w:rFonts w:ascii="Calibri" w:hAnsi="Calibri" w:cs="Calibri"/>
        </w:rPr>
        <w:t>9. Вспомогательные средства, инструментарий,</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перевязочные материалы, средства защиты, расходные</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материалы, изделия медицинского назначения</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микромоторы для наконечников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наконечники для стоматологических установок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для наконечников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боры стоматологические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для терапевтического приема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для хирургического приема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лотки для инструментов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эндодонтические инструменты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гуттаперчевые штифты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шприцы и иглы инъекционные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шовный материал (кетгут, шелк, капроаг)</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проволока лигатурная</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тяги резиновые для лечения переломов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перевязочный материал</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для снятия зубных отложений, насадки для УЗ-скелера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респираторы, маски защитные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экраны защитные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бахилы одноразовые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салфетки одноразовые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слюноотсосы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ретракционные нити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матрицы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диски абразивные, шлифовальные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полоски (штрипсы) шлифовальные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матрицы контурные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матрицедержатели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клинья межзубные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сепарационные пластины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полировочные пасты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ватные валики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микробраши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бумажные адсорберы для корневых каналов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подставки и контейнеры для эндодонтических инструментов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90" w:name="Par1758"/>
      <w:bookmarkEnd w:id="90"/>
      <w:r>
        <w:rPr>
          <w:rFonts w:ascii="Calibri" w:hAnsi="Calibri" w:cs="Calibri"/>
        </w:rPr>
        <w:t>10. Аппаратура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апекслокатор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ЭОД-диагност</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УЗ-скелер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электродиатермокоагулятор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портативная бормашина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для физиолечения стоматологических заболеваний</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91" w:name="Par1767"/>
      <w:bookmarkEnd w:id="91"/>
      <w:r>
        <w:rPr>
          <w:rFonts w:ascii="Calibri" w:hAnsi="Calibri" w:cs="Calibri"/>
        </w:rPr>
        <w:t>11. Состав аптечки экстренной медицинской помощи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0"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07.08.2013 N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92" w:name="Par1771"/>
      <w:bookmarkEnd w:id="92"/>
      <w:r>
        <w:rPr>
          <w:rFonts w:ascii="Calibri" w:hAnsi="Calibri" w:cs="Calibri"/>
        </w:rPr>
        <w:t>12. Дезинфицирующие средства и оборудование</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для соблюдения санитарно-эпидемиологического режима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дезинфицирующие средства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азопирам СК</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пакеты для медицинских отходов класса Б</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крафт-пакеты</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для рабочих растворов</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тест-полоски для определения концентрации рабочего раствора дезинфицирующего средства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outlineLvl w:val="3"/>
        <w:rPr>
          <w:rFonts w:ascii="Calibri" w:hAnsi="Calibri" w:cs="Calibri"/>
        </w:rPr>
      </w:pPr>
      <w:bookmarkStart w:id="93" w:name="Par1781"/>
      <w:bookmarkEnd w:id="93"/>
      <w:r>
        <w:rPr>
          <w:rFonts w:ascii="Calibri" w:hAnsi="Calibri" w:cs="Calibri"/>
        </w:rPr>
        <w:t>13. Оснащение рентгенкабинета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рентгеновская пленка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химреактивы для рентгенкабинета</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фартук рентгенозащитный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рентгенозащитные шторы для окон рентгенкабинета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1"/>
        <w:rPr>
          <w:rFonts w:ascii="Calibri" w:hAnsi="Calibri" w:cs="Calibri"/>
        </w:rPr>
      </w:pPr>
      <w:bookmarkStart w:id="94" w:name="Par1792"/>
      <w:bookmarkEnd w:id="94"/>
      <w:r>
        <w:rPr>
          <w:rFonts w:ascii="Calibri" w:hAnsi="Calibri" w:cs="Calibri"/>
        </w:rPr>
        <w:t>Приложение N 2</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территории Томской области на 2015 год</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D44714" w:rsidRDefault="00D44714">
      <w:pPr>
        <w:widowControl w:val="0"/>
        <w:autoSpaceDE w:val="0"/>
        <w:autoSpaceDN w:val="0"/>
        <w:adjustRightInd w:val="0"/>
        <w:spacing w:after="0" w:line="240" w:lineRule="auto"/>
        <w:jc w:val="right"/>
        <w:rPr>
          <w:rFonts w:ascii="Calibri" w:hAnsi="Calibri" w:cs="Calibri"/>
        </w:rPr>
        <w:sectPr w:rsidR="00D44714" w:rsidSect="00A12338">
          <w:pgSz w:w="11906" w:h="16838"/>
          <w:pgMar w:top="1134" w:right="850" w:bottom="1134" w:left="1701" w:header="708" w:footer="708" w:gutter="0"/>
          <w:cols w:space="708"/>
          <w:docGrid w:linePitch="360"/>
        </w:sect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rPr>
          <w:rFonts w:ascii="Calibri" w:hAnsi="Calibri" w:cs="Calibri"/>
          <w:b/>
          <w:bCs/>
        </w:rPr>
      </w:pPr>
      <w:bookmarkStart w:id="95" w:name="Par1798"/>
      <w:bookmarkEnd w:id="95"/>
      <w:r>
        <w:rPr>
          <w:rFonts w:ascii="Calibri" w:hAnsi="Calibri" w:cs="Calibri"/>
          <w:b/>
          <w:bCs/>
        </w:rPr>
        <w:t>ПЕРЕЧЕНЬ</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И ИЗДЕЛИЙ МЕДИЦИНСКОГО НАЗНАЧЕНИЯ</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ОБЕСПЕЧЕНИЯ ГРАЖДАН, СТРАДАЮЩИХ ЗАБОЛЕВАНИЯМИ ИЛИ</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ОТНОСЯЩИХСЯ К ГРУППАМ НАСЕЛЕНИЯ, ПРИ АМБУЛАТОРНОМ ЛЕЧЕНИИ</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КОТОРЫХ ЛЕКАРСТВЕННЫЕ ПРЕПАРАТЫ ОТПУСКАЮТСЯ ПО РЕЦЕПТАМ</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ВРАЧЕЙ (ФЕЛЬДШЕРОВ) БЕСПЛАТНО ИЛИ С 50-ПРОЦЕНТНОЙ СКИДКОЙ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ОБЛАСТНОГО БЮДЖЕТА</w:t>
      </w:r>
    </w:p>
    <w:p w:rsidR="00D44714" w:rsidRDefault="00D447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04"/>
        <w:gridCol w:w="2324"/>
        <w:gridCol w:w="2891"/>
        <w:gridCol w:w="3118"/>
      </w:tblGrid>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выписывания и отпуска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название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Лекарственная форма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96" w:name="Par1810"/>
            <w:bookmarkEnd w:id="96"/>
            <w:r>
              <w:rPr>
                <w:rFonts w:ascii="Calibri" w:hAnsi="Calibri" w:cs="Calibri"/>
              </w:rPr>
              <w:t>1. Антихолинэстеразные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Неостигмина метилсульфат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Ривастигмин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трансдермальная терапевтическая система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97" w:name="Par1823"/>
            <w:bookmarkEnd w:id="97"/>
            <w:r>
              <w:rPr>
                <w:rFonts w:ascii="Calibri" w:hAnsi="Calibri" w:cs="Calibri"/>
              </w:rPr>
              <w:t>2. Опиоидные анальгетики и анальгетики смешанного действия</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Бупренорфин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трансдермальная терапевтическая система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Морфин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Кодеин + Морфин + Носкапин + Папаверин + Тебаин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Просидол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Трамадол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суппозитории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Тримеперидин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Фентанил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терапевтическая трансдермальная система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98" w:name="Par1859"/>
            <w:bookmarkEnd w:id="98"/>
            <w:r>
              <w:rPr>
                <w:rFonts w:ascii="Calibri" w:hAnsi="Calibri" w:cs="Calibri"/>
              </w:rPr>
              <w:t>3. Ненаркотические анальгетики и нестероидные противовоспалительные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Диклофенак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пролонгированного действия, покрытые </w:t>
            </w:r>
            <w:r>
              <w:rPr>
                <w:rFonts w:ascii="Calibri" w:hAnsi="Calibri" w:cs="Calibri"/>
              </w:rPr>
              <w:lastRenderedPageBreak/>
              <w:t>пленочной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Кеторолак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Кетопрофен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Мелоксикам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Напроксен + Эзомепразол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назначению главного внештатного специалиста - ревматолога ДЗТО, для пациентов с сопутствующим </w:t>
            </w:r>
            <w:r>
              <w:rPr>
                <w:rFonts w:ascii="Calibri" w:hAnsi="Calibri" w:cs="Calibri"/>
              </w:rPr>
              <w:lastRenderedPageBreak/>
              <w:t>заболеванием "Язва желудка и/или ДПК"</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99" w:name="Par1901"/>
            <w:bookmarkEnd w:id="99"/>
            <w:r>
              <w:rPr>
                <w:rFonts w:ascii="Calibri" w:hAnsi="Calibri" w:cs="Calibri"/>
              </w:rPr>
              <w:lastRenderedPageBreak/>
              <w:t>4. Прочие противовоспалительные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Пеницилламин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Хлорохин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0" w:name="Par1914"/>
            <w:bookmarkEnd w:id="100"/>
            <w:r>
              <w:rPr>
                <w:rFonts w:ascii="Calibri" w:hAnsi="Calibri" w:cs="Calibri"/>
              </w:rPr>
              <w:t>5. Средства для лечения аллергических реакций</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Кетотифен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Клемастин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1" w:name="Par1923"/>
            <w:bookmarkEnd w:id="101"/>
            <w:r>
              <w:rPr>
                <w:rFonts w:ascii="Calibri" w:hAnsi="Calibri" w:cs="Calibri"/>
              </w:rPr>
              <w:t>6. Противосудорожные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Бензобарбитал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гранулы пролонгированного действия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Карбамазепин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пролонгированного </w:t>
            </w:r>
            <w:r>
              <w:rPr>
                <w:rFonts w:ascii="Calibri" w:hAnsi="Calibri" w:cs="Calibri"/>
              </w:rPr>
              <w:lastRenderedPageBreak/>
              <w:t>действия,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Ламотриджин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жевательные растворимые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Леветирацетам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 детского невролога ДЗТО</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Окскарбазепин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 невролога ДЗТО</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Прегабалин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Топирамат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Фенобарбитал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Этосуксимид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2" w:name="Par1976"/>
            <w:bookmarkEnd w:id="102"/>
            <w:r>
              <w:rPr>
                <w:rFonts w:ascii="Calibri" w:hAnsi="Calibri" w:cs="Calibri"/>
              </w:rPr>
              <w:t>7. Средства для лечения паркинсонизма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Бромокриптин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Амантадин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Леводопа + </w:t>
            </w:r>
            <w:r>
              <w:rPr>
                <w:rFonts w:ascii="Calibri" w:hAnsi="Calibri" w:cs="Calibri"/>
              </w:rPr>
              <w:lastRenderedPageBreak/>
              <w:t>Бенсеразид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 диспергируемые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 + Энтакапон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Мемантин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Пирибедил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с контролируемым высвобождением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Прамипексол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Толперизон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3" w:name="Par2020"/>
            <w:bookmarkEnd w:id="103"/>
            <w:r>
              <w:rPr>
                <w:rFonts w:ascii="Calibri" w:hAnsi="Calibri" w:cs="Calibri"/>
              </w:rPr>
              <w:t>8. Анксиолитики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Алпразолам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Нитразепам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Тофизопам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Феназепам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4" w:name="Par2045"/>
            <w:bookmarkEnd w:id="104"/>
            <w:r>
              <w:rPr>
                <w:rFonts w:ascii="Calibri" w:hAnsi="Calibri" w:cs="Calibri"/>
              </w:rPr>
              <w:t>9. Антипсихотические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Амисульприд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Галоперидол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Зуклопентиксол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Зуклопентиксол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Кветиапин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Клозапин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Левомепромазин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Палиперидон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Перициазин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в/м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Сертиндол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Сульпирид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Тиоридазин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Трифлуоперазин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Флуфеназин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Хлорпромазин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драже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Хлорпротиксен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5" w:name="Par2130"/>
            <w:bookmarkEnd w:id="105"/>
            <w:r>
              <w:rPr>
                <w:rFonts w:ascii="Calibri" w:hAnsi="Calibri" w:cs="Calibri"/>
              </w:rPr>
              <w:t>10. Антидепрессанты и средства нормотимического действия</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Агомелатин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Имипрамин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драже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Кломипрамин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Лития карбонат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Мапротилин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врачебной комиссии медицинской </w:t>
            </w:r>
            <w:r>
              <w:rPr>
                <w:rFonts w:ascii="Calibri" w:hAnsi="Calibri" w:cs="Calibri"/>
              </w:rPr>
              <w:lastRenderedPageBreak/>
              <w:t>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Пипофезин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Пирлиндол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Сертралин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Тианептин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Флувоксамин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Флуоксетин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Эсциталопрам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6" w:name="Par2187"/>
            <w:bookmarkEnd w:id="106"/>
            <w:r>
              <w:rPr>
                <w:rFonts w:ascii="Calibri" w:hAnsi="Calibri" w:cs="Calibri"/>
              </w:rPr>
              <w:t>11. Средства для лечения нарушений сна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Золпидем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Зопиклон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7" w:name="Par2196"/>
            <w:bookmarkEnd w:id="107"/>
            <w:r>
              <w:rPr>
                <w:rFonts w:ascii="Calibri" w:hAnsi="Calibri" w:cs="Calibri"/>
              </w:rPr>
              <w:lastRenderedPageBreak/>
              <w:t>12. Прочие средства, влияющие на центральную нервную систему</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Баклофен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Винпоцетин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08" w:name="Par2205"/>
            <w:bookmarkEnd w:id="108"/>
            <w:r>
              <w:rPr>
                <w:rFonts w:ascii="Calibri" w:hAnsi="Calibri" w:cs="Calibri"/>
              </w:rPr>
              <w:t>13. Средства для профилактики и лечения инфекций</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09" w:name="Par2206"/>
            <w:bookmarkEnd w:id="109"/>
            <w:r>
              <w:rPr>
                <w:rFonts w:ascii="Calibri" w:hAnsi="Calibri" w:cs="Calibri"/>
              </w:rPr>
              <w:t>13.1. Антибиотики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Амоксициллин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Ампициллин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Бензилпенициллина натриевая соль</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Бензилпенициллина новокаиновая соль</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Доксициклин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Кларитромицин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Клиндамицин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Мидекамицин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Цефтриаксон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"Томский областной кожно-венерологический диспансер"</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10" w:name="Par2250"/>
            <w:bookmarkEnd w:id="110"/>
            <w:r>
              <w:rPr>
                <w:rFonts w:ascii="Calibri" w:hAnsi="Calibri" w:cs="Calibri"/>
              </w:rPr>
              <w:t>13.2. Синтетические антибактериальные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Нитрофурантоин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Норфлоксацин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Фуразидин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Ципрофлоксацин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11" w:name="Par2267"/>
            <w:bookmarkEnd w:id="111"/>
            <w:r>
              <w:rPr>
                <w:rFonts w:ascii="Calibri" w:hAnsi="Calibri" w:cs="Calibri"/>
              </w:rPr>
              <w:t>13.3. Противотуберкулезные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гранулы,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Амикацин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Изониазид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Канамицин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Пиразинамид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Протионамид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Рифабутин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Рифампицин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Стрептомицин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Фтивазид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Этамбутол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12" w:name="Par2312"/>
            <w:bookmarkEnd w:id="112"/>
            <w:r>
              <w:rPr>
                <w:rFonts w:ascii="Calibri" w:hAnsi="Calibri" w:cs="Calibri"/>
              </w:rPr>
              <w:t>14. Противовирусные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Ацикловир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 глазная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альфа-2b</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и местного применения,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онколога, главного внештатного гематолога Департамента здравоохранения Томской области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13" w:name="Par2323"/>
            <w:bookmarkEnd w:id="113"/>
            <w:r>
              <w:rPr>
                <w:rFonts w:ascii="Calibri" w:hAnsi="Calibri" w:cs="Calibri"/>
              </w:rPr>
              <w:t>15. Противогрибковые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Итраконазол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Тербинафин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Флуконазол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83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14" w:name="Par2338"/>
            <w:bookmarkEnd w:id="114"/>
            <w:r>
              <w:rPr>
                <w:rFonts w:ascii="Calibri" w:hAnsi="Calibri" w:cs="Calibri"/>
              </w:rPr>
              <w:t>16. Противопротозойные и противопаразитарные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Гидроксихлорохин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Метронидазол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Фуразолидон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15" w:name="Par2351"/>
            <w:bookmarkEnd w:id="115"/>
            <w:r>
              <w:rPr>
                <w:rFonts w:ascii="Calibri" w:hAnsi="Calibri" w:cs="Calibri"/>
              </w:rPr>
              <w:t>17. Противоопухолевые, иммунодепрессивные и сопутствующие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Азатиоприн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Алтретамин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Аминоглутетимид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Анастрозол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Бевацизумаб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Бикалутамид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врачебной комиссии медицинской </w:t>
            </w:r>
            <w:r>
              <w:rPr>
                <w:rFonts w:ascii="Calibri" w:hAnsi="Calibri" w:cs="Calibri"/>
              </w:rPr>
              <w:lastRenderedPageBreak/>
              <w:t>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Блеомицин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Бусерелин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Вандетаниб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Ванкомицин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Винбластин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Винкристин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Гемцитабин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Гефитиниб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Гидразина сульфат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Гозерелин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Дакарбазин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Доксорубицин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Доцетаксел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Золедроновая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или 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Кальция фолинат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Капецитабин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Карбоплатин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Клодроновая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Лейпрорелин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лиофилизат для приготовления раствора для </w:t>
            </w:r>
            <w:r>
              <w:rPr>
                <w:rFonts w:ascii="Calibri" w:hAnsi="Calibri" w:cs="Calibri"/>
              </w:rPr>
              <w:lastRenderedPageBreak/>
              <w:t>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 решению врачебной комиссии медицинской </w:t>
            </w:r>
            <w:r>
              <w:rPr>
                <w:rFonts w:ascii="Calibri" w:hAnsi="Calibri" w:cs="Calibri"/>
              </w:rPr>
              <w:lastRenderedPageBreak/>
              <w:t>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Летрозол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Лефлуномид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Ломустин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Медроксипрогестерон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суспензия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Месна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Метотрексат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или 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Оксалиплатин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Ондансетрон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Памедроновая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Пазопаниб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назначению ОГАУЗ "Томский областной </w:t>
            </w:r>
            <w:r>
              <w:rPr>
                <w:rFonts w:ascii="Calibri" w:hAnsi="Calibri" w:cs="Calibri"/>
              </w:rPr>
              <w:lastRenderedPageBreak/>
              <w:t>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Ралтитрексид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лиофилизированный 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Сорафениб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Сунитиниб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Тамоксифен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Тегафур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Темозоломид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Топотекан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Трастузумаб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Трипторелин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Трописетрон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Филграстим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Флутамид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Фторурацил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Фулвестрант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Циклофосфамид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Ципротерон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Цисплатин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Цитарабин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лиофилизированный 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Эверолимус</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Эксеместан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Эпирубицин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лиофилизированный 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Этопозид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Эпоэтин альфа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16" w:name="Par2587"/>
            <w:bookmarkEnd w:id="116"/>
            <w:r>
              <w:rPr>
                <w:rFonts w:ascii="Calibri" w:hAnsi="Calibri" w:cs="Calibri"/>
              </w:rPr>
              <w:t>18. Средства для лечения остеопороза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Альфакальцидол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 рекомендации ревматолога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Дигидротахистерол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Кальцитонин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назальный спрей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 рекомендации ревматолога</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17" w:name="Par2600"/>
            <w:bookmarkEnd w:id="117"/>
            <w:r>
              <w:rPr>
                <w:rFonts w:ascii="Calibri" w:hAnsi="Calibri" w:cs="Calibri"/>
              </w:rPr>
              <w:t>19. Средства, влияющие на кроветворение, систему свертывания</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Варфарин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и "Протезирование клапанов сердца"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Дипиридамол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Железа сульфат + аскорбиновая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Клопидогрел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и "Протезирование клапанов сердца"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Пентоксифиллин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покрытие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Тикагрелор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18" w:name="Par2628"/>
            <w:bookmarkEnd w:id="118"/>
            <w:r>
              <w:rPr>
                <w:rFonts w:ascii="Calibri" w:hAnsi="Calibri" w:cs="Calibri"/>
              </w:rPr>
              <w:t>20. Средства, влияющие на сердечно-сосудистую систему</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19" w:name="Par2629"/>
            <w:bookmarkEnd w:id="119"/>
            <w:r>
              <w:rPr>
                <w:rFonts w:ascii="Calibri" w:hAnsi="Calibri" w:cs="Calibri"/>
              </w:rPr>
              <w:t>20.1. Гиполипидемические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Аторвастатин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и "Протезирование клапанов сердца"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Розувастатин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и "Протезирование клапанов сердца"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Симвастатин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"Сахарный диабет"</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Фенофибрат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0" w:name="Par2646"/>
            <w:bookmarkEnd w:id="120"/>
            <w:r>
              <w:rPr>
                <w:rFonts w:ascii="Calibri" w:hAnsi="Calibri" w:cs="Calibri"/>
              </w:rPr>
              <w:t>20.2. Антиангинальные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сублингвальные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Триметазидин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с модифицированным высвобождением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1" w:name="Par2669"/>
            <w:bookmarkEnd w:id="121"/>
            <w:r>
              <w:rPr>
                <w:rFonts w:ascii="Calibri" w:hAnsi="Calibri" w:cs="Calibri"/>
              </w:rPr>
              <w:t>20.3. Противоаритмические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Амиодарон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Верапамил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Метопролол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Пропранолол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Соталол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2" w:name="Par2691"/>
            <w:bookmarkEnd w:id="122"/>
            <w:r>
              <w:rPr>
                <w:rFonts w:ascii="Calibri" w:hAnsi="Calibri" w:cs="Calibri"/>
              </w:rPr>
              <w:t>20.4. Антигипертензивные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Амлодипин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Атенолол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Атенолол + Хлорталидон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Каптоприл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Лизиноприл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Лозартан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Нифедипин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Периндоприл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Периндоприл + Индапамид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Урапидил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Фозиноприл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Эналаприл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Эналаприл + Гидрохлоротиазид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3" w:name="Par2745"/>
            <w:bookmarkEnd w:id="123"/>
            <w:r>
              <w:rPr>
                <w:rFonts w:ascii="Calibri" w:hAnsi="Calibri" w:cs="Calibri"/>
              </w:rPr>
              <w:t>20.5. Средства для лечения сердечной недостаточности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Бисопролол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4" w:name="Par2754"/>
            <w:bookmarkEnd w:id="124"/>
            <w:r>
              <w:rPr>
                <w:rFonts w:ascii="Calibri" w:hAnsi="Calibri" w:cs="Calibri"/>
              </w:rPr>
              <w:t>20.6. Диуретики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Ацетазоламид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с контролируемым высвобождением,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Спиронолактон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25" w:name="Par2780"/>
            <w:bookmarkEnd w:id="125"/>
            <w:r>
              <w:rPr>
                <w:rFonts w:ascii="Calibri" w:hAnsi="Calibri" w:cs="Calibri"/>
              </w:rPr>
              <w:t>21. Средства, влияющие на функции органов желудочно-кишечного тракта</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6" w:name="Par2781"/>
            <w:bookmarkEnd w:id="126"/>
            <w:r>
              <w:rPr>
                <w:rFonts w:ascii="Calibri" w:hAnsi="Calibri" w:cs="Calibri"/>
              </w:rPr>
              <w:t>21.1. Средства для лечения заболеваний, сопровождающихся эрозивно-язвенными процессами в пищеводе, желудке, двенадцатиперстной кишке</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Алгелдрат + Магния гидроксид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Метоклопрамид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Омепразол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7" w:name="Par2795"/>
            <w:bookmarkEnd w:id="127"/>
            <w:r>
              <w:rPr>
                <w:rFonts w:ascii="Calibri" w:hAnsi="Calibri" w:cs="Calibri"/>
              </w:rPr>
              <w:lastRenderedPageBreak/>
              <w:t>21.2. Спазмолитические средства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Бенциклан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Дротаверин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Платифиллин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8" w:name="Par2809"/>
            <w:bookmarkEnd w:id="128"/>
            <w:r>
              <w:rPr>
                <w:rFonts w:ascii="Calibri" w:hAnsi="Calibri" w:cs="Calibri"/>
              </w:rPr>
              <w:t>21.3. Панкреатические энзимы</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 "Онкологические заболевания"</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29" w:name="Par2814"/>
            <w:bookmarkEnd w:id="129"/>
            <w:r>
              <w:rPr>
                <w:rFonts w:ascii="Calibri" w:hAnsi="Calibri" w:cs="Calibri"/>
              </w:rPr>
              <w:t>21.4. Гепатопротекторы</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Глицирризиновая кислота + Фосфолипиды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 "Онкологические заболевания"</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Фосфолипиды + Поливитамины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 "Онкологические заболевания"</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Фосфолипиды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 "Онкологические заболевания"</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30" w:name="Par2827"/>
            <w:bookmarkEnd w:id="130"/>
            <w:r>
              <w:rPr>
                <w:rFonts w:ascii="Calibri" w:hAnsi="Calibri" w:cs="Calibri"/>
              </w:rPr>
              <w:t>22. Гормоны и средства, влияющие на эндокринную систему</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31" w:name="Par2828"/>
            <w:bookmarkEnd w:id="131"/>
            <w:r>
              <w:rPr>
                <w:rFonts w:ascii="Calibri" w:hAnsi="Calibri" w:cs="Calibri"/>
              </w:rPr>
              <w:t>22.1. Неполовые гормоны, синтетические субстанции, антигормоны</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Бетаметазон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крем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инъекций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 глазная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Десмопрессин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подъязычные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глазные капли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Тиамазол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Триамцинолон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инъекций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Флудрокортизон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Флуоцинолона ацетонид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Цинакалцет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32" w:name="Par2886"/>
            <w:bookmarkEnd w:id="132"/>
            <w:r>
              <w:rPr>
                <w:rFonts w:ascii="Calibri" w:hAnsi="Calibri" w:cs="Calibri"/>
              </w:rPr>
              <w:t>22.2. Средства для лечения сахарного диабета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Вилдаглиптин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Вилдаглиптин + 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Глибенкламид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Глибенкламид + 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Гликвидон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Гликлазид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Глимепирид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Глимепирид + </w:t>
            </w:r>
            <w:r>
              <w:rPr>
                <w:rFonts w:ascii="Calibri" w:hAnsi="Calibri" w:cs="Calibri"/>
              </w:rPr>
              <w:lastRenderedPageBreak/>
              <w:t>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таблетки, покрытые </w:t>
            </w:r>
            <w:r>
              <w:rPr>
                <w:rFonts w:ascii="Calibri" w:hAnsi="Calibri" w:cs="Calibri"/>
              </w:rPr>
              <w:lastRenderedPageBreak/>
              <w:t>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Репаглинид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Росиглитазон + 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Саксаглиптин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Ситаглиптин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аспарт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внутривенного и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аспарт двухфазный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гларгин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деглудек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назначению главного внештатного специалиста Департамента </w:t>
            </w:r>
            <w:r>
              <w:rPr>
                <w:rFonts w:ascii="Calibri" w:hAnsi="Calibri" w:cs="Calibri"/>
              </w:rPr>
              <w:lastRenderedPageBreak/>
              <w:t>здравоохранения Томской области - главного эндокринолога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лизпро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Инсулин-изофан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Инсулин детемир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Лираглутид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33" w:name="Par2990"/>
            <w:bookmarkEnd w:id="133"/>
            <w:r>
              <w:rPr>
                <w:rFonts w:ascii="Calibri" w:hAnsi="Calibri" w:cs="Calibri"/>
              </w:rPr>
              <w:t>22.3. Половые гормоны</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Гонадотропин хорионический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34" w:name="Par2995"/>
            <w:bookmarkEnd w:id="134"/>
            <w:r>
              <w:rPr>
                <w:rFonts w:ascii="Calibri" w:hAnsi="Calibri" w:cs="Calibri"/>
              </w:rPr>
              <w:t>22.4. Гестагены</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Дидрогестерон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Норэтистерон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Прогестерон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 масляный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3"/>
              <w:rPr>
                <w:rFonts w:ascii="Calibri" w:hAnsi="Calibri" w:cs="Calibri"/>
              </w:rPr>
            </w:pPr>
            <w:bookmarkStart w:id="135" w:name="Par3008"/>
            <w:bookmarkEnd w:id="135"/>
            <w:r>
              <w:rPr>
                <w:rFonts w:ascii="Calibri" w:hAnsi="Calibri" w:cs="Calibri"/>
              </w:rPr>
              <w:t>22.5. Эстрогены</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Эстриол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крем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Этинилэстрадиол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36" w:name="Par3019"/>
            <w:bookmarkEnd w:id="136"/>
            <w:r>
              <w:rPr>
                <w:rFonts w:ascii="Calibri" w:hAnsi="Calibri" w:cs="Calibri"/>
              </w:rPr>
              <w:t>23. Средства для лечения аденомы простаты</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Доксазозин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Теразозин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Тамсулозин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37" w:name="Par3032"/>
            <w:bookmarkEnd w:id="137"/>
            <w:r>
              <w:rPr>
                <w:rFonts w:ascii="Calibri" w:hAnsi="Calibri" w:cs="Calibri"/>
              </w:rPr>
              <w:t>24. Средства, влияющие на органы дыхания</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Беклометазон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Беклометазон + Формотерол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Будесонид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небулайзера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детей, страдающих бронхиальной астмой</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детского пульмонолога, аллерголога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Мометазон+ Формотерол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детей, страдающих бронхиальной астмой</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Сальбутамол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Теофиллин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врачебной комиссии медицинской </w:t>
            </w:r>
            <w:r>
              <w:rPr>
                <w:rFonts w:ascii="Calibri" w:hAnsi="Calibri" w:cs="Calibri"/>
              </w:rPr>
              <w:lastRenderedPageBreak/>
              <w:t>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Фенотерол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Флутиказон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Флутиказон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детского пульмонолога, аллерголога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Формотерол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Формотерол + Будесонид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набор</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38" w:name="Par3111"/>
            <w:bookmarkEnd w:id="138"/>
            <w:r>
              <w:rPr>
                <w:rFonts w:ascii="Calibri" w:hAnsi="Calibri" w:cs="Calibri"/>
              </w:rPr>
              <w:t>25. Средства, применяемые в офтальмологии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Азапентацен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Атропин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Бетаксолол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Глаупрост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Идоксуридин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Пилокарпин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Пилокарпин + Тимолол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Таурин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Тимолол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Травопрост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Эмоксипин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39" w:name="Par3156"/>
            <w:bookmarkEnd w:id="139"/>
            <w:r>
              <w:rPr>
                <w:rFonts w:ascii="Calibri" w:hAnsi="Calibri" w:cs="Calibri"/>
              </w:rPr>
              <w:t>26. Витамины и минералы</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40" w:name="Par3166"/>
            <w:bookmarkEnd w:id="140"/>
            <w:r>
              <w:rPr>
                <w:rFonts w:ascii="Calibri" w:hAnsi="Calibri" w:cs="Calibri"/>
              </w:rPr>
              <w:t>27. Антисептики и средства для дезинфекции</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Этанол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41" w:name="Par3171"/>
            <w:bookmarkEnd w:id="141"/>
            <w:r>
              <w:rPr>
                <w:rFonts w:ascii="Calibri" w:hAnsi="Calibri" w:cs="Calibri"/>
              </w:rPr>
              <w:t>28. Препараты для лечения гематологических заболеваний</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Бусульфан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гематолога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Гидроксикарбамид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гематолога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Мелфалан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покрытые </w:t>
            </w:r>
            <w:r>
              <w:rPr>
                <w:rFonts w:ascii="Calibri" w:hAnsi="Calibri" w:cs="Calibri"/>
              </w:rPr>
              <w:lastRenderedPageBreak/>
              <w:t>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 решению врачебной </w:t>
            </w:r>
            <w:r>
              <w:rPr>
                <w:rFonts w:ascii="Calibri" w:hAnsi="Calibri" w:cs="Calibri"/>
              </w:rPr>
              <w:lastRenderedPageBreak/>
              <w:t>комиссии медицинской организации по назначению гематолога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Меркаптопурин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гематолога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Хлорамбуцил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гематолога</w:t>
            </w: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42" w:name="Par3192"/>
            <w:bookmarkEnd w:id="142"/>
            <w:r>
              <w:rPr>
                <w:rFonts w:ascii="Calibri" w:hAnsi="Calibri" w:cs="Calibri"/>
              </w:rPr>
              <w:t>29. Средства, назначаемые детям до 3 лет и до 6 лет из многодетных семей</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Артишока листьев экстракт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Азитромицин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Азеластин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назальный спрей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Аклометазон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Ампиокс + Оксациллин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Анаферон детский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для рассасывания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Аскорбиновая кислота </w:t>
            </w:r>
            <w:r>
              <w:rPr>
                <w:rFonts w:ascii="Calibri" w:hAnsi="Calibri" w:cs="Calibri"/>
              </w:rPr>
              <w:lastRenderedPageBreak/>
              <w:t>+ Рутозид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Бактериофаг дизентерийный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Бактериофаг колипротейный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Бактериофаг стафилококковый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Бактериофаг стрептококковый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Бифиформ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Гвайфенезин + Бутамират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Гексэтидин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Гинкго двулопастного листьев экстракт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Гопантеновая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Грамицидин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защечные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Дексаметазон + Фрамицетин + Грамицидин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ушные и глазные капли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Декспантенол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Диметинден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 гель для наружного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Доктор Мом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пастилки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полимальтозат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Железа сульфат + Серин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 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Железа хлорид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Мяты перечной листьев масло + Сульфаниламид + Сульфатиазол + Тимол + Эвкалипта прутовидного листьев масло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Интерферон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лиофилизированный порошок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Амброксол + Натрия глицирризинат + </w:t>
            </w:r>
            <w:r>
              <w:rPr>
                <w:rFonts w:ascii="Calibri" w:hAnsi="Calibri" w:cs="Calibri"/>
              </w:rPr>
              <w:lastRenderedPageBreak/>
              <w:t>Тимьяна ползучего травы экстракт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эликсир</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Ксилометазолин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Лактобактерии ацидофильные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Лактобактерии ацидофильные + грибки кефирные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Лактулоза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Лечебное питание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сухая смесь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 назначению врача - генетика</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Лизаты бактерий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Линекс</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Линкомицин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Мебендазол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Ментол + Эвкалипта листьев масло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Мукалтин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Нифуроксазид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 суспензия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Оксиметазолин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Оксолин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суппозитории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Пиобактериофаг</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Пирантел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Пирацетам + Циннаризин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Пиритинол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Плюща листьев экстракт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Повидон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Поливитамины + Минеральные соли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пастилки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Поливитамины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пастилки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Полипептиды коры головного мозга скота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Полифепан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Рокситромицин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Рибомунил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раствора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Симетикон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эмульсия для приема внутрь</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Смектит диоктаэдрический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Солкосерил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мазь, гель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Стоптуссин-Фито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Фенибут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Фенспирид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Фенхеля плоды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Фосфолипиды + Поливитамины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Фузафунгин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аэрозоль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Хилак форте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Хлорамфеникол + </w:t>
            </w:r>
            <w:r>
              <w:rPr>
                <w:rFonts w:ascii="Calibri" w:hAnsi="Calibri" w:cs="Calibri"/>
              </w:rPr>
              <w:lastRenderedPageBreak/>
              <w:t>Диоксометилтетрагидропиримидин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Хлоропирамин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Цетиризин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Цефалексин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Эргокальциферол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раствор масляный для приема внутрь</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драже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Эхинацеи пурпурной травы сок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капли, 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outlineLvl w:val="2"/>
              <w:rPr>
                <w:rFonts w:ascii="Calibri" w:hAnsi="Calibri" w:cs="Calibri"/>
              </w:rPr>
            </w:pPr>
            <w:bookmarkStart w:id="143" w:name="Par3516"/>
            <w:bookmarkEnd w:id="143"/>
            <w:r>
              <w:rPr>
                <w:rFonts w:ascii="Calibri" w:hAnsi="Calibri" w:cs="Calibri"/>
              </w:rPr>
              <w:t>30. Изделия медицинского назначения</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Бинт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Вата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для инкурабельных онкологических больных</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Лейкопластырь</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для инкурабельных онкологических больных</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Марля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для инкурабельных онкологических больных</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Калоприемник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для инкурабельных онкологических больных</w:t>
            </w:r>
          </w:p>
        </w:tc>
      </w:tr>
      <w:tr w:rsidR="00D44714">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Тест-полоски для глюкометров</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детей, страдающих сахарным диабетом</w:t>
            </w:r>
          </w:p>
        </w:tc>
      </w:tr>
    </w:tbl>
    <w:p w:rsidR="00D44714" w:rsidRDefault="00D44714">
      <w:pPr>
        <w:widowControl w:val="0"/>
        <w:autoSpaceDE w:val="0"/>
        <w:autoSpaceDN w:val="0"/>
        <w:adjustRightInd w:val="0"/>
        <w:spacing w:after="0" w:line="240" w:lineRule="auto"/>
        <w:jc w:val="both"/>
        <w:rPr>
          <w:rFonts w:ascii="Calibri" w:hAnsi="Calibri" w:cs="Calibri"/>
        </w:rPr>
        <w:sectPr w:rsidR="00D44714">
          <w:pgSz w:w="16838" w:h="11905" w:orient="landscape"/>
          <w:pgMar w:top="1701" w:right="1134" w:bottom="850" w:left="1134" w:header="720" w:footer="720" w:gutter="0"/>
          <w:cols w:space="720"/>
          <w:noEndnote/>
        </w:sect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44" w:name="Par3543"/>
      <w:bookmarkEnd w:id="144"/>
      <w:r>
        <w:rPr>
          <w:rFonts w:ascii="Calibri" w:hAnsi="Calibri" w:cs="Calibri"/>
        </w:rPr>
        <w:t>&lt;*&gt; Назначение и выписывание препаратов осуществляется следующими медицинскими организациями:</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Областное государственное автономное учреждение здравоохранения "Томский областной онкологический диспансер".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Областное государственное бюджетное учреждение здравоохранения "Томский фтизиопульмонологический медицинский центр".</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Областное государственное бюджетное учреждение здравоохранения "Томская клиническая психиатрическая больница" (для больных, проживающих в муниципальных образованиях "Город Томск" и "Томский район", находящихся на диспансерном наблюдении в областном психоневрологическом диспансере).</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указанных лекарственных препаратов осуществляется в аптеках соответствующих медицинских организаций.</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препаратов для лечения психических заболеваний для граждан, проживающих в Томской области (за исключением муниципальных образований "Город Томск" и "Томский район"), осуществляется специалистами медицинских организаций соответствующих муниципальных образований. Отпуск указанных лекарственных препаратов осуществляется аптечными организациями, обслуживающими соответствующую медицинскую организацию.</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45" w:name="Par3549"/>
      <w:bookmarkEnd w:id="145"/>
      <w:r>
        <w:rPr>
          <w:rFonts w:ascii="Calibri" w:hAnsi="Calibri" w:cs="Calibri"/>
        </w:rPr>
        <w:t>&lt;**&gt; Комиссия Департамента здравоохранения Томской области по вопросам оказания адресной лекарственной помощи отдельным категориям граждан.</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46" w:name="Par3550"/>
      <w:bookmarkEnd w:id="146"/>
      <w:r>
        <w:rPr>
          <w:rFonts w:ascii="Calibri" w:hAnsi="Calibri" w:cs="Calibri"/>
        </w:rPr>
        <w:t>Д - Назначение и выписывание препаратов осуществляется исключительно детям до 3 лет и до 6 лет - из многодетных семей. Кроме того, при необходимости детям назначаются лекарственные препараты из общего списка.</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1"/>
        <w:rPr>
          <w:rFonts w:ascii="Calibri" w:hAnsi="Calibri" w:cs="Calibri"/>
        </w:rPr>
      </w:pPr>
      <w:bookmarkStart w:id="147" w:name="Par3556"/>
      <w:bookmarkEnd w:id="147"/>
      <w:r>
        <w:rPr>
          <w:rFonts w:ascii="Calibri" w:hAnsi="Calibri" w:cs="Calibri"/>
        </w:rPr>
        <w:t>Приложение N 3</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 помощи на территории</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на 2015 год и на плановый период</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D44714" w:rsidRDefault="00D44714">
      <w:pPr>
        <w:widowControl w:val="0"/>
        <w:autoSpaceDE w:val="0"/>
        <w:autoSpaceDN w:val="0"/>
        <w:adjustRightInd w:val="0"/>
        <w:spacing w:after="0" w:line="240" w:lineRule="auto"/>
        <w:jc w:val="right"/>
        <w:rPr>
          <w:rFonts w:ascii="Calibri" w:hAnsi="Calibri" w:cs="Calibri"/>
        </w:rPr>
        <w:sectPr w:rsidR="00D44714">
          <w:pgSz w:w="11905" w:h="16838"/>
          <w:pgMar w:top="1134" w:right="850" w:bottom="1134" w:left="1701" w:header="720" w:footer="720" w:gutter="0"/>
          <w:cols w:space="720"/>
          <w:noEndnote/>
        </w:sect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rPr>
          <w:rFonts w:ascii="Calibri" w:hAnsi="Calibri" w:cs="Calibri"/>
          <w:b/>
          <w:bCs/>
        </w:rPr>
      </w:pPr>
      <w:bookmarkStart w:id="148" w:name="Par3563"/>
      <w:bookmarkEnd w:id="148"/>
      <w:r>
        <w:rPr>
          <w:rFonts w:ascii="Calibri" w:hAnsi="Calibri" w:cs="Calibri"/>
          <w:b/>
          <w:bCs/>
        </w:rPr>
        <w:t>ПЕРЕЧЕНЬ</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УЧАСТВУЮЩИХ В РЕАЛИЗАЦИИ ОБЛАСТНОЙ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ГОСУДАРСТВЕННЫХ ГАРАНТИЙ БЕСПЛАТНОГО ОКАЗАНИЯ</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РОССИЙСКОЙ ФЕДЕРАЦИИ МЕДИЦИНСКОЙ ПОМОЩИ</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НА 2015 ГОД И НА ПЛАНОВЫЙ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 В ТОМ ЧИСЛЕ ОБЛАСТНОЙ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ОБЯЗАТЕЛЬНОГО МЕДИЦИНСКОГО СТРАХОВАНИЯ</w:t>
      </w:r>
    </w:p>
    <w:p w:rsidR="00D44714" w:rsidRDefault="00D447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6463"/>
        <w:gridCol w:w="2494"/>
      </w:tblGrid>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Осуществляющие деятельность в сфере обязательного медицинского страхования </w:t>
            </w:r>
            <w:hyperlink w:anchor="Par3927" w:history="1">
              <w:r>
                <w:rPr>
                  <w:rFonts w:ascii="Calibri" w:hAnsi="Calibri" w:cs="Calibri"/>
                  <w:color w:val="0000FF"/>
                </w:rPr>
                <w:t>&lt;*&gt;</w:t>
              </w:r>
            </w:hyperlink>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"Александровская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"Асиновская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"Бакчарская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"Верхнекетская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"Зырянская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"Каргасокская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"Кожевниковская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"Колпашевская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"Кривошеинская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"Молчановская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"Парабельская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"Первомайская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"Тегульдетская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"Томская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"Светленская районная больница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"Лоскутовская районная поликлиника"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"Чаинская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"Шегарская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"Стрежевская городская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"Детский центр восстановительного лечения"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"Станция скорой медицинской помощи"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"Больница скорой медицинской помощи"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"Больница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"Городская клиническая больница N 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"Межвузовская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"Медико-санитарная часть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"Медико-санитарная часть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"Медико-санитарная часть "Строитель"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"Родильный дом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"Родильный дом им. Н.А.Семашко"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"Родильный дом N 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"Детская больница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"Детская городская больница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"Больница скорой медицинской помощи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"Детская инфекционная больница им. Г.Е.Сибирцева"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10"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"Стоматологическая поликлиника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"Детская стоматологическая поликлиника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"Детская стоматологическая поликлиника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научное учреждение "Научно-исследовательский институт кардиологии"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Автономная некоммерческая организация "Научно-исследовательский институт микрохирургии"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научное учреждение "Научно-исследовательский институт медицинской генетики"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Томский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Томской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"Медсанчасть N 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Закрытое акционерное общество "Центр семейной медицины"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Поликлиника Томского научного центра Сибирского отделения Российской академии наук</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"МАДЕЗ"</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"МАДЖ"</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Федеральное государственное бюджетное научное учреждение "Научно-исследовательский институт акушерства, гинекологии и </w:t>
            </w:r>
            <w:r>
              <w:rPr>
                <w:rFonts w:ascii="Calibri" w:hAnsi="Calibri" w:cs="Calibri"/>
              </w:rPr>
              <w:lastRenderedPageBreak/>
              <w:t>перинатологии"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"Томская областная клиническая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"Областная детская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"Стоматологическая поликлиника"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"Томский областной онкологический диспансер"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"Областной перинатальный центр"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"Томская клиническая психиатрическая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областной наркологический диспансер"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фтизиопульмонологический медицинский центр"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областной центр по профилактике и борьбе со СПИД и другими инфекционными заболеваниями"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"Врачебно-физкультурный диспансер"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региональный центр крови"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здравоохранения "Дом ребенка, специализированный</w:t>
            </w:r>
          </w:p>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для детей с органическим поражением центральной нервной системы с нарушением психики"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"Бюро судебно-медицинской экспертизы Томской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здравоохранения "Территориальный центр медицины катастроф"</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"Бюро медицинской статистики"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"Патологоанатомическое бюро"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областной кожно-венерологический диспансер"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Центр "Чернобыль" областного государственного автономного учреждения здравоохранения "Томская областная клиническая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"Моряковская участковая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"МЕДСТАР-СЕРВИС"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"Частная клиника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"Медицинский центр им. Г.К.Жерлова"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"СибМедЦентр"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здравоохранения "Узловая поликлиника на станции Томск-2 открытого акционерного общества "Российские железные дороги"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бюджетное учреждение Центр реабилитации Фонда социального страхования Российской Федерации "Ключи"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"Сибирский федеральный научно-клинический центр Федерального медико-биологического агентства"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Новосибирский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"Новосибирский научно-исследовательский институт травматологии и ортопедии им. Я.Л.Цивьяна" Министерства здравоохранения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казенное учреждение здравоохранения "Медико-</w:t>
            </w:r>
            <w:r>
              <w:rPr>
                <w:rFonts w:ascii="Calibri" w:hAnsi="Calibri" w:cs="Calibri"/>
              </w:rPr>
              <w:lastRenderedPageBreak/>
              <w:t>санитарная часть N 70 Федеральной службы исполнения наказаний"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"Санаторий "Космонавт"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"Сантэ"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"База отдыха"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"Лечебно-диагностический центр Международного института биологических систем - Томск"</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"Гранд Ретина"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"Гранд Сервис"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научное учреждение "Томский научно-исследовательский институт онкологии"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"Поликлиника "Сибирская"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"Сибирский институт репродукции человека"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"Центр репродуктивных технологий "Аист"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"Здоровье"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"ИНВИТРО-Сибирь"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"Открытая лаборатория"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"ТомОко"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"Аб ово мед"</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Индивидуальный предприниматель "Рудченко Сергей Александрович"</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"Лаборатория современной диагностики"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"ЦСМ"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Филиал "Санаторий-профилакторий "Прометей" открытого акционерного общества "Научно-производственный центр "Полюс"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"Детский санаторий "Космонавт"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центр Генелли"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"Неббиоло"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"ЦСМ Клиника Больничная"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"Евродент"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"МРТ-Эксперт Томск"</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"Янакон"</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"ЮниФарм"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центр "Эверест"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"Лечебно-диагностический центр"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47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"Клиника "СтоЛет"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медицинских организаций, участвующих в областной Программе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 - 116, из них медицинских организаций, осуществляющих деятельность в сфере обязательного медицинского страхования, - 104.</w:t>
      </w: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49" w:name="Par3927"/>
      <w:bookmarkEnd w:id="149"/>
      <w:r>
        <w:rPr>
          <w:rFonts w:ascii="Calibri" w:hAnsi="Calibri" w:cs="Calibri"/>
        </w:rPr>
        <w:t>&lt;*&gt; Знак отличия об участии в сфере обязательного медицинского страхования (+).</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1"/>
        <w:rPr>
          <w:rFonts w:ascii="Calibri" w:hAnsi="Calibri" w:cs="Calibri"/>
        </w:rPr>
      </w:pPr>
      <w:bookmarkStart w:id="150" w:name="Par3933"/>
      <w:bookmarkEnd w:id="150"/>
      <w:r>
        <w:rPr>
          <w:rFonts w:ascii="Calibri" w:hAnsi="Calibri" w:cs="Calibri"/>
        </w:rPr>
        <w:t>Приложение N 4</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 помощи на территории</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на 2015 год и на плановый период</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rPr>
          <w:rFonts w:ascii="Calibri" w:hAnsi="Calibri" w:cs="Calibri"/>
          <w:b/>
          <w:bCs/>
        </w:rPr>
      </w:pPr>
      <w:bookmarkStart w:id="151" w:name="Par3940"/>
      <w:bookmarkEnd w:id="151"/>
      <w:r>
        <w:rPr>
          <w:rFonts w:ascii="Calibri" w:hAnsi="Calibri" w:cs="Calibri"/>
          <w:b/>
          <w:bCs/>
        </w:rPr>
        <w:t>ЦЕЛЕВЫЕ ЗНАЧЕНИЯ</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КРИТЕРИЕВ ДОСТУПНОСТИ И КАЧЕСТВА МЕДИЦИНСКОЙ ПОМОЩИ</w:t>
      </w:r>
    </w:p>
    <w:p w:rsidR="00D44714" w:rsidRDefault="00D447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6123"/>
        <w:gridCol w:w="850"/>
        <w:gridCol w:w="850"/>
        <w:gridCol w:w="850"/>
      </w:tblGrid>
      <w:tr w:rsidR="00D44714">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61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5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D44714">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61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Удовлетворенность населения медицинской помощью (процентов от числа опрошенных),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(число умерших на 1000 человек населения),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болезней системы кровообращения (число умерших от болезней системы кровообращения на 100 тыс. человек населения),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524,0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475,5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627,5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626,5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625,5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туберкулеза (случаев на 100 тыс. человек населения),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Смертность населения в трудоспособном возрасте (число </w:t>
            </w:r>
            <w:r>
              <w:rPr>
                <w:rFonts w:ascii="Calibri" w:hAnsi="Calibri" w:cs="Calibri"/>
              </w:rPr>
              <w:lastRenderedPageBreak/>
              <w:t>умерших в трудоспособном возрасте на 100 тыс.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554,5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554,0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Материнская смертность (на 100 тыс. родившихся живыми)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Младенческая смертность (на 1000 родившихся живыми),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пациентов со злокачественными новообразованиями, </w:t>
            </w:r>
            <w:r>
              <w:rPr>
                <w:rFonts w:ascii="Calibri" w:hAnsi="Calibri" w:cs="Calibri"/>
              </w:rPr>
              <w:lastRenderedPageBreak/>
              <w:t>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врачами (на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оказывающими медицинскую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оказывающими медицинскую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17.4.1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17.4.2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оказывающими медицинскую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оказывающими медицинскую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18.4.1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18.4.2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Томской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функция врачебной должности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коечный фонд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медицинских организаций, расположенных в городской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функция врачебной должности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коечный фонд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медицинских организаций, расположенных 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20.4.1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функция врачебной должности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20.4.2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коечный фонд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областную Программу государственных гарантий бесплатного оказания гражданам Российской Федерации медицинской помощи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областную Программу государственных гарантий бесплатного оказания гражданам Российской Федерации медицинской помощи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Полнота охвата профилактическими медицинскими осмотрами детей (процентов), в том числе проживающих: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областной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w:t>
            </w:r>
            <w:r>
              <w:rPr>
                <w:rFonts w:ascii="Calibri" w:hAnsi="Calibri" w:cs="Calibri"/>
              </w:rPr>
              <w:lastRenderedPageBreak/>
              <w:t>острыми цереброваскулярными болезнями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4471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областной Программы государственных гарантий бесплатного оказания гражданам Российской Федерации медицинской помощи (на 1000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r>
    </w:tbl>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1"/>
        <w:rPr>
          <w:rFonts w:ascii="Calibri" w:hAnsi="Calibri" w:cs="Calibri"/>
        </w:rPr>
      </w:pPr>
      <w:bookmarkStart w:id="152" w:name="Par4325"/>
      <w:bookmarkEnd w:id="152"/>
      <w:r>
        <w:rPr>
          <w:rFonts w:ascii="Calibri" w:hAnsi="Calibri" w:cs="Calibri"/>
        </w:rPr>
        <w:t>Приложение N 5</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 помощи на территории</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на 2015 год и на плановый период</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rPr>
          <w:rFonts w:ascii="Calibri" w:hAnsi="Calibri" w:cs="Calibri"/>
          <w:b/>
          <w:bCs/>
        </w:rPr>
      </w:pPr>
      <w:bookmarkStart w:id="153" w:name="Par4332"/>
      <w:bookmarkEnd w:id="153"/>
      <w:r>
        <w:rPr>
          <w:rFonts w:ascii="Calibri" w:hAnsi="Calibri" w:cs="Calibri"/>
          <w:b/>
          <w:bCs/>
        </w:rPr>
        <w:t>УТВЕРЖДЕННАЯ СТОИМОСТЬ</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ПРОГРАММЫ ГОСУДАРСТВЕННЫХ ГАРАНТИЙ БЕСПЛАТНОГО</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 ПО УСЛОВИЯМ</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ОКАЗАНИЯ НА 2015 ГОД</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- 1080937. Численность застрахованных лиц - 1045273.</w:t>
      </w:r>
    </w:p>
    <w:p w:rsidR="00D44714" w:rsidRDefault="00D447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077"/>
        <w:gridCol w:w="1020"/>
        <w:gridCol w:w="1085"/>
        <w:gridCol w:w="850"/>
        <w:gridCol w:w="1417"/>
        <w:gridCol w:w="1361"/>
        <w:gridCol w:w="1474"/>
        <w:gridCol w:w="1077"/>
        <w:gridCol w:w="1247"/>
        <w:gridCol w:w="1020"/>
        <w:gridCol w:w="1191"/>
        <w:gridCol w:w="763"/>
      </w:tblGrid>
      <w:tr w:rsidR="00D44714">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Медицинская помощь по источникам финансового </w:t>
            </w:r>
            <w:r>
              <w:rPr>
                <w:rFonts w:ascii="Calibri" w:hAnsi="Calibri" w:cs="Calibri"/>
              </w:rPr>
              <w:lastRenderedPageBreak/>
              <w:t>обеспечения и условиям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строки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w:t>
            </w:r>
            <w:r>
              <w:rPr>
                <w:rFonts w:ascii="Calibri" w:hAnsi="Calibri" w:cs="Calibri"/>
              </w:rPr>
              <w:lastRenderedPageBreak/>
              <w:t>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Стоимость единицы </w:t>
            </w:r>
            <w:r>
              <w:rPr>
                <w:rFonts w:ascii="Calibri" w:hAnsi="Calibri" w:cs="Calibri"/>
              </w:rPr>
              <w:lastRenderedPageBreak/>
              <w:t>объема медицинской помощи (норматив финансовых затрат на единицу объема предоставления медицинской помощи)</w:t>
            </w: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Подушевые нормативы </w:t>
            </w:r>
            <w:r>
              <w:rPr>
                <w:rFonts w:ascii="Calibri" w:hAnsi="Calibri" w:cs="Calibri"/>
              </w:rPr>
              <w:lastRenderedPageBreak/>
              <w:t>финансирования областной Программы государственных гарантий бесплатного оказания гражданам медицинской помощи</w:t>
            </w:r>
          </w:p>
        </w:tc>
        <w:tc>
          <w:tcPr>
            <w:tcW w:w="29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Стоимость областной Программы государственных </w:t>
            </w:r>
            <w:r>
              <w:rPr>
                <w:rFonts w:ascii="Calibri" w:hAnsi="Calibri" w:cs="Calibri"/>
              </w:rPr>
              <w:lastRenderedPageBreak/>
              <w:t>гарантий бесплатного оказания гражданам медицинской помощи по источникам ее финансового обеспечения</w:t>
            </w:r>
          </w:p>
        </w:tc>
      </w:tr>
      <w:tr w:rsidR="00D44714">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7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D44714">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областного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областного бюджета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обязательного медицинского страхования</w:t>
            </w:r>
          </w:p>
        </w:tc>
        <w:tc>
          <w:tcPr>
            <w:tcW w:w="7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I. Медицинская помощь, предоставляемая за счет областного бюджета, в том числе </w:t>
            </w:r>
            <w:hyperlink w:anchor="Par4873" w:history="1">
              <w:r>
                <w:rPr>
                  <w:rFonts w:ascii="Calibri" w:hAnsi="Calibri" w:cs="Calibri"/>
                  <w:color w:val="0000FF"/>
                </w:rPr>
                <w:t>&lt;*&gt;</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54" w:name="Par4364"/>
            <w:bookmarkEnd w:id="154"/>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3027,2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0,012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13 607 </w:t>
            </w:r>
            <w:hyperlink w:anchor="Par4874" w:history="1">
              <w:r>
                <w:rPr>
                  <w:rFonts w:ascii="Calibri" w:hAnsi="Calibri" w:cs="Calibri"/>
                  <w:color w:val="0000FF"/>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163,3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областную Программу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1329,2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1436,8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посещение с профилактической и </w:t>
            </w:r>
            <w:r>
              <w:rPr>
                <w:rFonts w:ascii="Calibri" w:hAnsi="Calibri" w:cs="Calibri"/>
              </w:rPr>
              <w:lastRenderedPageBreak/>
              <w:t>иными целями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553,5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225,5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0,102 </w:t>
            </w:r>
            <w:hyperlink w:anchor="Par4876"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1580,2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случаи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0,017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54018,0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855,6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0,159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546,7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3. При заболеваниях, включенных в базовую программу обязательного медицинского страхования, гражданам Российской Федерации, не идентифицированным и не застрахованным в системе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4. Паллиативная медицинская </w:t>
            </w:r>
            <w:r>
              <w:rPr>
                <w:rFonts w:ascii="Calibri" w:hAnsi="Calibri" w:cs="Calibri"/>
              </w:rPr>
              <w:lastRenderedPageBreak/>
              <w:t>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1844,8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5.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1399,4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1512,7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6. Специализированная высокотехнологичная медицинская помощь, оказываемая в медицинских организациях Томской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II. Средства областного бюджета на содержание медицинских организаций, работающих в системе обязательного медицинского страхования </w:t>
            </w:r>
            <w:hyperlink w:anchor="Par4875" w:history="1">
              <w:r>
                <w:rPr>
                  <w:rFonts w:ascii="Calibri" w:hAnsi="Calibri" w:cs="Calibri"/>
                  <w:color w:val="0000FF"/>
                </w:rPr>
                <w:t>&lt;***&gt;</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55" w:name="Par4513"/>
            <w:bookmarkEnd w:id="155"/>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III. Медицинская помощь в рамках областной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56" w:name="Par4563"/>
            <w:bookmarkEnd w:id="156"/>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12038,1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скорая медицинская помощь </w:t>
            </w:r>
            <w:r>
              <w:rPr>
                <w:rFonts w:ascii="Calibri" w:hAnsi="Calibri" w:cs="Calibri"/>
              </w:rPr>
              <w:lastRenderedPageBreak/>
              <w:t xml:space="preserve">(сумма </w:t>
            </w:r>
            <w:hyperlink w:anchor="Par4676" w:history="1">
              <w:r>
                <w:rPr>
                  <w:rFonts w:ascii="Calibri" w:hAnsi="Calibri" w:cs="Calibri"/>
                  <w:color w:val="0000FF"/>
                </w:rPr>
                <w:t>строк 27</w:t>
              </w:r>
            </w:hyperlink>
            <w:r>
              <w:rPr>
                <w:rFonts w:ascii="Calibri" w:hAnsi="Calibri" w:cs="Calibri"/>
              </w:rPr>
              <w:t xml:space="preserve"> + </w:t>
            </w:r>
            <w:hyperlink w:anchor="Par4764" w:history="1">
              <w:r>
                <w:rPr>
                  <w:rFonts w:ascii="Calibri" w:hAnsi="Calibri" w:cs="Calibri"/>
                  <w:color w:val="0000FF"/>
                </w:rPr>
                <w:t>32</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0,330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2491,6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822,23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859,5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амбулаторных условиях</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сумма строк</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hyperlink w:anchor="Par4696" w:history="1">
              <w:r>
                <w:rPr>
                  <w:rFonts w:ascii="Calibri" w:hAnsi="Calibri" w:cs="Calibri"/>
                  <w:color w:val="0000FF"/>
                </w:rPr>
                <w:t>29.1</w:t>
              </w:r>
            </w:hyperlink>
            <w:r>
              <w:rPr>
                <w:rFonts w:ascii="Calibri" w:hAnsi="Calibri" w:cs="Calibri"/>
              </w:rPr>
              <w:t xml:space="preserve"> + </w:t>
            </w:r>
            <w:hyperlink w:anchor="Par4784" w:history="1">
              <w:r>
                <w:rPr>
                  <w:rFonts w:ascii="Calibri" w:hAnsi="Calibri" w:cs="Calibri"/>
                  <w:color w:val="0000FF"/>
                </w:rPr>
                <w:t>34.1</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иной целями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511,4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1176,24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1229,5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hyperlink w:anchor="Par4705" w:history="1">
              <w:r>
                <w:rPr>
                  <w:rFonts w:ascii="Calibri" w:hAnsi="Calibri" w:cs="Calibri"/>
                  <w:color w:val="0000FF"/>
                </w:rPr>
                <w:t>29.2</w:t>
              </w:r>
            </w:hyperlink>
            <w:r>
              <w:rPr>
                <w:rFonts w:ascii="Calibri" w:hAnsi="Calibri" w:cs="Calibri"/>
              </w:rPr>
              <w:t xml:space="preserve"> + </w:t>
            </w:r>
            <w:hyperlink w:anchor="Par4793" w:history="1">
              <w:r>
                <w:rPr>
                  <w:rFonts w:ascii="Calibri" w:hAnsi="Calibri" w:cs="Calibri"/>
                  <w:color w:val="0000FF"/>
                </w:rPr>
                <w:t>34.2</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654,6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327,32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342,1</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hyperlink w:anchor="Par4714" w:history="1">
              <w:r>
                <w:rPr>
                  <w:rFonts w:ascii="Calibri" w:hAnsi="Calibri" w:cs="Calibri"/>
                  <w:color w:val="0000FF"/>
                </w:rPr>
                <w:t>29.3</w:t>
              </w:r>
            </w:hyperlink>
            <w:r>
              <w:rPr>
                <w:rFonts w:ascii="Calibri" w:hAnsi="Calibri" w:cs="Calibri"/>
              </w:rPr>
              <w:t xml:space="preserve"> + </w:t>
            </w:r>
            <w:hyperlink w:anchor="Par4802" w:history="1">
              <w:r>
                <w:rPr>
                  <w:rFonts w:ascii="Calibri" w:hAnsi="Calibri" w:cs="Calibri"/>
                  <w:color w:val="0000FF"/>
                </w:rPr>
                <w:t>34.3</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1,95 </w:t>
            </w:r>
            <w:hyperlink w:anchor="Par4876"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1432,8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2793,99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2920,5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в стационарных условиях (сумма </w:t>
            </w:r>
            <w:hyperlink w:anchor="Par4724" w:history="1">
              <w:r>
                <w:rPr>
                  <w:rFonts w:ascii="Calibri" w:hAnsi="Calibri" w:cs="Calibri"/>
                  <w:color w:val="0000FF"/>
                </w:rPr>
                <w:t>строк 30</w:t>
              </w:r>
            </w:hyperlink>
            <w:r>
              <w:rPr>
                <w:rFonts w:ascii="Calibri" w:hAnsi="Calibri" w:cs="Calibri"/>
              </w:rPr>
              <w:t xml:space="preserve"> + </w:t>
            </w:r>
            <w:hyperlink w:anchor="Par4812" w:history="1">
              <w:r>
                <w:rPr>
                  <w:rFonts w:ascii="Calibri" w:hAnsi="Calibri" w:cs="Calibri"/>
                  <w:color w:val="0000FF"/>
                </w:rPr>
                <w:t>35</w:t>
              </w:r>
            </w:hyperlink>
            <w:r>
              <w:rPr>
                <w:rFonts w:ascii="Calibri" w:hAnsi="Calibri" w:cs="Calibri"/>
              </w:rPr>
              <w:t>),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32944,6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5666,48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5923,0</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в стационарных условиях (сумма </w:t>
            </w:r>
            <w:hyperlink w:anchor="Par4734" w:history="1">
              <w:r>
                <w:rPr>
                  <w:rFonts w:ascii="Calibri" w:hAnsi="Calibri" w:cs="Calibri"/>
                  <w:color w:val="0000FF"/>
                </w:rPr>
                <w:t>строк 30.1</w:t>
              </w:r>
            </w:hyperlink>
            <w:r>
              <w:rPr>
                <w:rFonts w:ascii="Calibri" w:hAnsi="Calibri" w:cs="Calibri"/>
              </w:rPr>
              <w:t xml:space="preserve"> + </w:t>
            </w:r>
            <w:hyperlink w:anchor="Par4822" w:history="1">
              <w:r>
                <w:rPr>
                  <w:rFonts w:ascii="Calibri" w:hAnsi="Calibri" w:cs="Calibri"/>
                  <w:color w:val="0000FF"/>
                </w:rPr>
                <w:t>35.1</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2242,8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Высокотехнологичная медицинская помощь (сумма </w:t>
            </w:r>
            <w:hyperlink w:anchor="Par4744" w:history="1">
              <w:r>
                <w:rPr>
                  <w:rFonts w:ascii="Calibri" w:hAnsi="Calibri" w:cs="Calibri"/>
                  <w:color w:val="0000FF"/>
                </w:rPr>
                <w:t>строк 30.2</w:t>
              </w:r>
            </w:hyperlink>
            <w:r>
              <w:rPr>
                <w:rFonts w:ascii="Calibri" w:hAnsi="Calibri" w:cs="Calibri"/>
              </w:rPr>
              <w:t xml:space="preserve"> + </w:t>
            </w:r>
            <w:hyperlink w:anchor="Par4832" w:history="1">
              <w:r>
                <w:rPr>
                  <w:rFonts w:ascii="Calibri" w:hAnsi="Calibri" w:cs="Calibri"/>
                  <w:color w:val="0000FF"/>
                </w:rPr>
                <w:t>35.2</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115898,2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224,6</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в дневных стационарах (сумма </w:t>
            </w:r>
            <w:hyperlink w:anchor="Par4754" w:history="1">
              <w:r>
                <w:rPr>
                  <w:rFonts w:ascii="Calibri" w:hAnsi="Calibri" w:cs="Calibri"/>
                  <w:color w:val="0000FF"/>
                </w:rPr>
                <w:t>строк 31</w:t>
              </w:r>
            </w:hyperlink>
            <w:r>
              <w:rPr>
                <w:rFonts w:ascii="Calibri" w:hAnsi="Calibri" w:cs="Calibri"/>
              </w:rPr>
              <w:t xml:space="preserve"> + </w:t>
            </w:r>
            <w:hyperlink w:anchor="Par4852" w:history="1">
              <w:r>
                <w:rPr>
                  <w:rFonts w:ascii="Calibri" w:hAnsi="Calibri" w:cs="Calibri"/>
                  <w:color w:val="0000FF"/>
                </w:rPr>
                <w:t>36</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1904,2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1066,35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1114,6</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паллиативная медицинская помощь </w:t>
            </w:r>
            <w:hyperlink w:anchor="Par4877" w:history="1">
              <w:r>
                <w:rPr>
                  <w:rFonts w:ascii="Calibri" w:hAnsi="Calibri" w:cs="Calibri"/>
                  <w:color w:val="0000FF"/>
                </w:rPr>
                <w:t>&lt;*****&gt;</w:t>
              </w:r>
            </w:hyperlink>
            <w:r>
              <w:rPr>
                <w:rFonts w:ascii="Calibri" w:hAnsi="Calibri" w:cs="Calibri"/>
              </w:rPr>
              <w:t xml:space="preserve"> (равно </w:t>
            </w:r>
            <w:hyperlink w:anchor="Par4862" w:history="1">
              <w:r>
                <w:rPr>
                  <w:rFonts w:ascii="Calibri" w:hAnsi="Calibri" w:cs="Calibri"/>
                  <w:color w:val="0000FF"/>
                </w:rPr>
                <w:t>строке 37</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затраты на административно-управленческий персонал в сфере обязательного медицинского страхования </w:t>
            </w:r>
            <w:hyperlink w:anchor="Par4878" w:history="1">
              <w:r>
                <w:rPr>
                  <w:rFonts w:ascii="Calibri" w:hAnsi="Calibri" w:cs="Calibri"/>
                  <w:color w:val="0000FF"/>
                </w:rPr>
                <w:t>&lt;******&gt;</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185,54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193,9</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4563" w:history="1">
              <w:r>
                <w:rPr>
                  <w:rFonts w:ascii="Calibri" w:hAnsi="Calibri" w:cs="Calibri"/>
                  <w:color w:val="0000FF"/>
                </w:rPr>
                <w:t>строки 20</w:t>
              </w:r>
            </w:hyperlink>
            <w:r>
              <w:rPr>
                <w:rFonts w:ascii="Calibri" w:hAnsi="Calibri" w:cs="Calibri"/>
              </w:rPr>
              <w:t>:</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предоставляемая в рамках базовой программы обязательного медицинского страхования застрахованным лицам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57" w:name="Par4676"/>
            <w:bookmarkEnd w:id="157"/>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11852,6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12389,2</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0,330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2491,6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822,23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859,5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58" w:name="Par4696"/>
            <w:bookmarkEnd w:id="158"/>
            <w:r>
              <w:rPr>
                <w:rFonts w:ascii="Calibri" w:hAnsi="Calibri" w:cs="Calibri"/>
              </w:rPr>
              <w:t>29.1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иной целями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511,4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1176,24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1229,5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59" w:name="Par4705"/>
            <w:bookmarkEnd w:id="159"/>
            <w:r>
              <w:rPr>
                <w:rFonts w:ascii="Calibri" w:hAnsi="Calibri" w:cs="Calibri"/>
              </w:rPr>
              <w:t>29.2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654,6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327,32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342,1</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0" w:name="Par4714"/>
            <w:bookmarkEnd w:id="160"/>
            <w:r>
              <w:rPr>
                <w:rFonts w:ascii="Calibri" w:hAnsi="Calibri" w:cs="Calibri"/>
              </w:rPr>
              <w:t>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1,95 </w:t>
            </w:r>
            <w:hyperlink w:anchor="Par4875"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1432,8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2793,99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2920,5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1" w:name="Par4724"/>
            <w:bookmarkEnd w:id="161"/>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32944,6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5666,48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5923,0</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2" w:name="Par4734"/>
            <w:bookmarkEnd w:id="162"/>
            <w:r>
              <w:rPr>
                <w:rFonts w:ascii="Calibri" w:hAnsi="Calibri" w:cs="Calibri"/>
              </w:rPr>
              <w:t>30.1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2242,8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3" w:name="Par4744"/>
            <w:bookmarkEnd w:id="163"/>
            <w:r>
              <w:rPr>
                <w:rFonts w:ascii="Calibri" w:hAnsi="Calibri" w:cs="Calibri"/>
              </w:rPr>
              <w:t>30.2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115898,2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224,6</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4" w:name="Par4754"/>
            <w:bookmarkEnd w:id="164"/>
            <w:r>
              <w:rPr>
                <w:rFonts w:ascii="Calibri" w:hAnsi="Calibri" w:cs="Calibri"/>
              </w:rPr>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1904,2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1066,35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1114,6</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5" w:name="Par4764"/>
            <w:bookmarkEnd w:id="165"/>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6" w:name="Par4784"/>
            <w:bookmarkEnd w:id="166"/>
            <w:r>
              <w:rPr>
                <w:rFonts w:ascii="Calibri" w:hAnsi="Calibri" w:cs="Calibri"/>
              </w:rPr>
              <w:t>34.1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иной целями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7" w:name="Par4793"/>
            <w:bookmarkEnd w:id="167"/>
            <w:r>
              <w:rPr>
                <w:rFonts w:ascii="Calibri" w:hAnsi="Calibri" w:cs="Calibri"/>
              </w:rPr>
              <w:t>34.2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8" w:name="Par4802"/>
            <w:bookmarkEnd w:id="168"/>
            <w:r>
              <w:rPr>
                <w:rFonts w:ascii="Calibri" w:hAnsi="Calibri" w:cs="Calibri"/>
              </w:rPr>
              <w:t>34.3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69" w:name="Par4812"/>
            <w:bookmarkEnd w:id="169"/>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70" w:name="Par4822"/>
            <w:bookmarkEnd w:id="170"/>
            <w:r>
              <w:rPr>
                <w:rFonts w:ascii="Calibri" w:hAnsi="Calibri" w:cs="Calibri"/>
              </w:rPr>
              <w:t>35.1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71" w:name="Par4832"/>
            <w:bookmarkEnd w:id="171"/>
            <w:r>
              <w:rPr>
                <w:rFonts w:ascii="Calibri" w:hAnsi="Calibri" w:cs="Calibri"/>
              </w:rPr>
              <w:t>35.2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w:t>
            </w:r>
            <w:r>
              <w:rPr>
                <w:rFonts w:ascii="Calibri" w:hAnsi="Calibri" w:cs="Calibri"/>
              </w:rPr>
              <w:lastRenderedPageBreak/>
              <w:t>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72" w:name="Par4852"/>
            <w:bookmarkEnd w:id="172"/>
            <w:r>
              <w:rPr>
                <w:rFonts w:ascii="Calibri" w:hAnsi="Calibri" w:cs="Calibri"/>
              </w:rP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w:t>
            </w:r>
            <w:hyperlink w:anchor="Par4364" w:history="1">
              <w:r>
                <w:rPr>
                  <w:rFonts w:ascii="Calibri" w:hAnsi="Calibri" w:cs="Calibri"/>
                  <w:color w:val="0000FF"/>
                </w:rPr>
                <w:t>строк 01</w:t>
              </w:r>
            </w:hyperlink>
            <w:r>
              <w:rPr>
                <w:rFonts w:ascii="Calibri" w:hAnsi="Calibri" w:cs="Calibri"/>
              </w:rPr>
              <w:t xml:space="preserve"> + </w:t>
            </w:r>
            <w:hyperlink w:anchor="Par4513" w:history="1">
              <w:r>
                <w:rPr>
                  <w:rFonts w:ascii="Calibri" w:hAnsi="Calibri" w:cs="Calibri"/>
                  <w:color w:val="0000FF"/>
                </w:rPr>
                <w:t>15</w:t>
              </w:r>
            </w:hyperlink>
            <w:r>
              <w:rPr>
                <w:rFonts w:ascii="Calibri" w:hAnsi="Calibri" w:cs="Calibri"/>
              </w:rPr>
              <w:t xml:space="preserve"> + </w:t>
            </w:r>
            <w:hyperlink w:anchor="Par4563" w:history="1">
              <w:r>
                <w:rPr>
                  <w:rFonts w:ascii="Calibri" w:hAnsi="Calibri" w:cs="Calibri"/>
                  <w:color w:val="0000FF"/>
                </w:rPr>
                <w:t>20</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73" w:name="Par4862"/>
            <w:bookmarkEnd w:id="173"/>
            <w:r>
              <w:rPr>
                <w:rFonts w:ascii="Calibri" w:hAnsi="Calibri" w:cs="Calibri"/>
              </w:rPr>
              <w:t>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3072,2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12038,1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74" w:name="Par4873"/>
      <w:bookmarkEnd w:id="174"/>
      <w:r>
        <w:rPr>
          <w:rFonts w:ascii="Calibri" w:hAnsi="Calibri" w:cs="Calibri"/>
        </w:rPr>
        <w:t>&lt;*&gt; Без учета финансовых средств областного бюджета на содержание медицинских организаций, работающих в системе обязательного медицинского страхования (затраты, не вошедшие в тариф).</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75" w:name="Par4874"/>
      <w:bookmarkEnd w:id="175"/>
      <w:r>
        <w:rPr>
          <w:rFonts w:ascii="Calibri" w:hAnsi="Calibri" w:cs="Calibri"/>
        </w:rPr>
        <w:t>&lt;**&gt; С учетом финансовых средств, предусмотренных на оказание скорой специализированной медицинской помощи областными государственными учреждениями здравоохранения.</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76" w:name="Par4875"/>
      <w:bookmarkEnd w:id="176"/>
      <w:r>
        <w:rPr>
          <w:rFonts w:ascii="Calibri" w:hAnsi="Calibri" w:cs="Calibri"/>
        </w:rPr>
        <w:t>&lt;***&gt; Указываются средства областного бюджета на содержание медицинских организаций, работающих в системе обязательного медицинского страхования, сверх уплачиваемых страховых взносов на неработающее население и передаваемые в бюджет Территориального фонда обязательного медицинского страхования Томской области в виде межбюджетных трансфертов.</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77" w:name="Par4876"/>
      <w:bookmarkEnd w:id="177"/>
      <w:r>
        <w:rPr>
          <w:rFonts w:ascii="Calibri" w:hAnsi="Calibri" w:cs="Calibri"/>
        </w:rPr>
        <w:t>&lt;****&gt; Кратность посещений по поводу одного заболевания составляет 3,2 посещения.</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78" w:name="Par4877"/>
      <w:bookmarkEnd w:id="178"/>
      <w:r>
        <w:rPr>
          <w:rFonts w:ascii="Calibri" w:hAnsi="Calibri" w:cs="Calibri"/>
        </w:rPr>
        <w:t>&lt;*****&gt; В случае включения паллиативной медицинской помощи в областную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w:t>
      </w:r>
    </w:p>
    <w:p w:rsidR="00D44714" w:rsidRDefault="00D44714">
      <w:pPr>
        <w:widowControl w:val="0"/>
        <w:autoSpaceDE w:val="0"/>
        <w:autoSpaceDN w:val="0"/>
        <w:adjustRightInd w:val="0"/>
        <w:spacing w:after="0" w:line="240" w:lineRule="auto"/>
        <w:ind w:firstLine="540"/>
        <w:jc w:val="both"/>
        <w:rPr>
          <w:rFonts w:ascii="Calibri" w:hAnsi="Calibri" w:cs="Calibri"/>
        </w:rPr>
      </w:pPr>
      <w:bookmarkStart w:id="179" w:name="Par4878"/>
      <w:bookmarkEnd w:id="179"/>
      <w:r>
        <w:rPr>
          <w:rFonts w:ascii="Calibri" w:hAnsi="Calibri" w:cs="Calibri"/>
        </w:rPr>
        <w:t>&lt;******&gt; Затраты на административно-управленческий персонал Территориального фонда обязательного медицинского страхования Томской области и страховых медицинских организаций.</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1"/>
        <w:rPr>
          <w:rFonts w:ascii="Calibri" w:hAnsi="Calibri" w:cs="Calibri"/>
        </w:rPr>
      </w:pPr>
      <w:bookmarkStart w:id="180" w:name="Par4884"/>
      <w:bookmarkEnd w:id="180"/>
      <w:r>
        <w:rPr>
          <w:rFonts w:ascii="Calibri" w:hAnsi="Calibri" w:cs="Calibri"/>
        </w:rPr>
        <w:t>Приложение N 6</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территории Томской области на 2015 год</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rPr>
          <w:rFonts w:ascii="Calibri" w:hAnsi="Calibri" w:cs="Calibri"/>
          <w:b/>
          <w:bCs/>
        </w:rPr>
      </w:pPr>
      <w:bookmarkStart w:id="181" w:name="Par4890"/>
      <w:bookmarkEnd w:id="181"/>
      <w:r>
        <w:rPr>
          <w:rFonts w:ascii="Calibri" w:hAnsi="Calibri" w:cs="Calibri"/>
          <w:b/>
          <w:bCs/>
        </w:rPr>
        <w:t>СТОИМОСТЬ</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ПРОГРАММЫ ГОСУДАРСТВЕННЫХ ГАРАНТИЙ БЕСПЛАТНОГО</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РОССИЙСКОЙ ФЕДЕРАЦИИ МЕДИЦИНСКОЙ ПОМОЩИ</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НА 2015 ГОД И НА ПЛАНОВЫЙ</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 ПО ИСТОЧНИКАМ ФИНАНСОВОГО</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w:t>
      </w:r>
    </w:p>
    <w:p w:rsidR="00D44714" w:rsidRDefault="00D447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94"/>
        <w:gridCol w:w="948"/>
        <w:gridCol w:w="1191"/>
        <w:gridCol w:w="1304"/>
        <w:gridCol w:w="1261"/>
        <w:gridCol w:w="1304"/>
        <w:gridCol w:w="1210"/>
        <w:gridCol w:w="1304"/>
        <w:gridCol w:w="1236"/>
        <w:gridCol w:w="1304"/>
      </w:tblGrid>
      <w:tr w:rsidR="00D44714">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областной Программы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 (далее - областная Программа)</w:t>
            </w:r>
          </w:p>
        </w:tc>
        <w:tc>
          <w:tcPr>
            <w:tcW w:w="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506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0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D44714">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506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2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D44714">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областной Программы</w:t>
            </w:r>
          </w:p>
        </w:tc>
        <w:tc>
          <w:tcPr>
            <w:tcW w:w="25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областной Программы</w:t>
            </w:r>
          </w:p>
        </w:tc>
        <w:tc>
          <w:tcPr>
            <w:tcW w:w="2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областной Программы</w:t>
            </w:r>
          </w:p>
        </w:tc>
        <w:tc>
          <w:tcPr>
            <w:tcW w:w="2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областной Программы</w:t>
            </w:r>
          </w:p>
        </w:tc>
      </w:tr>
      <w:tr w:rsidR="00D44714">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обязательному медицинскому страхованию) в год (руб.)</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обязательному медицинскому страхованию) в год (руб.)</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обязательному медицинскому страхованию) в год (руб.)</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обязательному медицинскому страхованию в год (руб.)</w:t>
            </w: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областной Программы по источникам финансового обеспечения, всего </w:t>
            </w:r>
            <w:r>
              <w:rPr>
                <w:rFonts w:ascii="Calibri" w:hAnsi="Calibri" w:cs="Calibri"/>
              </w:rPr>
              <w:lastRenderedPageBreak/>
              <w:t xml:space="preserve">(сумма </w:t>
            </w:r>
            <w:hyperlink w:anchor="Par4937" w:history="1">
              <w:r>
                <w:rPr>
                  <w:rFonts w:ascii="Calibri" w:hAnsi="Calibri" w:cs="Calibri"/>
                  <w:color w:val="0000FF"/>
                </w:rPr>
                <w:t>строк 02</w:t>
              </w:r>
            </w:hyperlink>
            <w:r>
              <w:rPr>
                <w:rFonts w:ascii="Calibri" w:hAnsi="Calibri" w:cs="Calibri"/>
              </w:rPr>
              <w:t xml:space="preserve"> + </w:t>
            </w:r>
            <w:hyperlink w:anchor="Par4948" w:history="1">
              <w:r>
                <w:rPr>
                  <w:rFonts w:ascii="Calibri" w:hAnsi="Calibri" w:cs="Calibri"/>
                  <w:color w:val="0000FF"/>
                </w:rPr>
                <w:t>03</w:t>
              </w:r>
            </w:hyperlink>
            <w:r>
              <w:rPr>
                <w:rFonts w:ascii="Calibri" w:hAnsi="Calibri" w:cs="Calibri"/>
              </w:rPr>
              <w:t>),</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15855,3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15065,3</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17838,4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16899,8</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16565,9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15745,1</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18110,3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17222,6</w:t>
            </w: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I. Средства областного бюджета</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82" w:name="Par4937"/>
            <w:bookmarkEnd w:id="182"/>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3027,2</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5257,7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4864,0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3027,2</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3027,2</w:t>
            </w: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II. Стоимость областной Программы обязательного медицинского страхования, всего</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(сумма </w:t>
            </w:r>
            <w:hyperlink w:anchor="Par4959" w:history="1">
              <w:r>
                <w:rPr>
                  <w:rFonts w:ascii="Calibri" w:hAnsi="Calibri" w:cs="Calibri"/>
                  <w:color w:val="0000FF"/>
                </w:rPr>
                <w:t>строк 04</w:t>
              </w:r>
            </w:hyperlink>
            <w:r>
              <w:rPr>
                <w:rFonts w:ascii="Calibri" w:hAnsi="Calibri" w:cs="Calibri"/>
              </w:rPr>
              <w:t xml:space="preserve"> + </w:t>
            </w:r>
            <w:hyperlink w:anchor="Par5029" w:history="1">
              <w:r>
                <w:rPr>
                  <w:rFonts w:ascii="Calibri" w:hAnsi="Calibri" w:cs="Calibri"/>
                  <w:color w:val="0000FF"/>
                </w:rPr>
                <w:t>10</w:t>
              </w:r>
            </w:hyperlink>
            <w:r>
              <w:rPr>
                <w:rFonts w:ascii="Calibri" w:hAnsi="Calibri" w:cs="Calibri"/>
              </w:rPr>
              <w:t>)</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83" w:name="Par4948"/>
            <w:bookmarkEnd w:id="183"/>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12038,1</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12580,7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12035,8</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13293,7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12717,9</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14838,1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14195,4</w:t>
            </w: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1. Стоимость областной Программы обязательного медицинского страхования (далее - областная Программа ОМС) в рамках базовой программы (сумма </w:t>
            </w:r>
            <w:hyperlink w:anchor="Par4969" w:history="1">
              <w:r>
                <w:rPr>
                  <w:rFonts w:ascii="Calibri" w:hAnsi="Calibri" w:cs="Calibri"/>
                  <w:color w:val="0000FF"/>
                </w:rPr>
                <w:t>строк 05</w:t>
              </w:r>
            </w:hyperlink>
            <w:r>
              <w:rPr>
                <w:rFonts w:ascii="Calibri" w:hAnsi="Calibri" w:cs="Calibri"/>
              </w:rPr>
              <w:t xml:space="preserve"> + </w:t>
            </w:r>
            <w:hyperlink w:anchor="Par4989" w:history="1">
              <w:r>
                <w:rPr>
                  <w:rFonts w:ascii="Calibri" w:hAnsi="Calibri" w:cs="Calibri"/>
                  <w:color w:val="0000FF"/>
                </w:rPr>
                <w:t>06</w:t>
              </w:r>
            </w:hyperlink>
            <w:r>
              <w:rPr>
                <w:rFonts w:ascii="Calibri" w:hAnsi="Calibri" w:cs="Calibri"/>
              </w:rPr>
              <w:t xml:space="preserve"> + </w:t>
            </w:r>
            <w:hyperlink w:anchor="Par5019" w:history="1">
              <w:r>
                <w:rPr>
                  <w:rFonts w:ascii="Calibri" w:hAnsi="Calibri" w:cs="Calibri"/>
                  <w:color w:val="0000FF"/>
                </w:rPr>
                <w:t>09</w:t>
              </w:r>
            </w:hyperlink>
            <w:r>
              <w:rPr>
                <w:rFonts w:ascii="Calibri" w:hAnsi="Calibri" w:cs="Calibri"/>
              </w:rPr>
              <w:t>),</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84" w:name="Par4959"/>
            <w:bookmarkEnd w:id="184"/>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12038,1</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12580,7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12035,8</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13293,7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12717,9</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14838,1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14195,4</w:t>
            </w: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1.1. Субвенции из бюджета Федерального фонда обязательного медицинского страхования, в том числе:</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85" w:name="Par4969"/>
            <w:bookmarkEnd w:id="185"/>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12035,8</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12580,7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12035,8</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13291,2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12715,5</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14835,5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14192,9</w:t>
            </w: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на финансовое обеспечение дополнительной медицинской помощи, </w:t>
            </w:r>
            <w:r>
              <w:rPr>
                <w:rFonts w:ascii="Calibri" w:hAnsi="Calibri" w:cs="Calibri"/>
              </w:rPr>
              <w:lastRenderedPageBreak/>
              <w:t>оказываемой врачами, фельдшерами и медицинскими сестрами скорой медицинской помощи</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1.2. Межбюджетные трансферты бюджетов субъектов Российской Федерации на финансовое обеспечение областной Программы ОМС в части базовой программы ОМС</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86" w:name="Par4989"/>
            <w:bookmarkEnd w:id="186"/>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1.2.1. Межбюджетные трансферты,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1.2.2. Межбюджетные трансферты,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расходов, включаемых в структуру тарифа на оплату медицинской помощи в соответствии с </w:t>
            </w:r>
            <w:hyperlink r:id="rId41" w:history="1">
              <w:r>
                <w:rPr>
                  <w:rFonts w:ascii="Calibri" w:hAnsi="Calibri" w:cs="Calibri"/>
                  <w:color w:val="0000FF"/>
                </w:rPr>
                <w:t>частью 7 статьи 35</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1.3. Прочие поступления</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87" w:name="Par5019"/>
            <w:bookmarkEnd w:id="187"/>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Pr>
                <w:rFonts w:ascii="Calibri" w:hAnsi="Calibri" w:cs="Calibri"/>
              </w:rPr>
              <w:lastRenderedPageBreak/>
              <w:t>не установленных базовой Программой обязательного медицинского страхования, в том числе:</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bookmarkStart w:id="188" w:name="Par5029"/>
            <w:bookmarkEnd w:id="188"/>
            <w:r>
              <w:rPr>
                <w:rFonts w:ascii="Calibri" w:hAnsi="Calibri" w:cs="Calibri"/>
              </w:rPr>
              <w:lastRenderedPageBreak/>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2.1. Межбюджетные трансферты,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rPr>
                <w:rFonts w:ascii="Calibri" w:hAnsi="Calibri" w:cs="Calibri"/>
              </w:rPr>
            </w:pPr>
          </w:p>
        </w:tc>
      </w:tr>
    </w:tbl>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1"/>
        <w:rPr>
          <w:rFonts w:ascii="Calibri" w:hAnsi="Calibri" w:cs="Calibri"/>
        </w:rPr>
      </w:pPr>
      <w:bookmarkStart w:id="189" w:name="Par5053"/>
      <w:bookmarkEnd w:id="189"/>
      <w:r>
        <w:rPr>
          <w:rFonts w:ascii="Calibri" w:hAnsi="Calibri" w:cs="Calibri"/>
        </w:rPr>
        <w:t>Приложение N 7</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территории Томской области на 2015 год</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rPr>
          <w:rFonts w:ascii="Calibri" w:hAnsi="Calibri" w:cs="Calibri"/>
          <w:b/>
          <w:bCs/>
        </w:rPr>
      </w:pPr>
      <w:bookmarkStart w:id="190" w:name="Par5059"/>
      <w:bookmarkEnd w:id="190"/>
      <w:r>
        <w:rPr>
          <w:rFonts w:ascii="Calibri" w:hAnsi="Calibri" w:cs="Calibri"/>
          <w:b/>
          <w:bCs/>
        </w:rPr>
        <w:t>ОБЪЕМЫ</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- 1080937 человек, численность застрахованных - 1045273 человек.</w:t>
      </w:r>
    </w:p>
    <w:p w:rsidR="00D44714" w:rsidRDefault="00D447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5102"/>
        <w:gridCol w:w="2211"/>
        <w:gridCol w:w="1757"/>
      </w:tblGrid>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Объемы медицинской помощи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Объемы медицинской помощи за счет средств областного бюджета: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число вызовов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12971</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оказываемая в амбулаторных условиях, в том числе: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профилактическими и иными целями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440041</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110317</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специализированная медицинская помощь в стационарных условиях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17122</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38975</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дневного стационара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171756</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Объемы медицинской помощи за счет средств обязательного медицинского страхования: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число вызовов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344940</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оказываемая в амбулаторных условиях, в том числе: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профилактическими и иными целями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2404128</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неотложной форме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522637</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2038282</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специализированная медицинская помощь в стационарных условиях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179787</w:t>
            </w:r>
          </w:p>
        </w:tc>
      </w:tr>
      <w:tr w:rsidR="00D447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дневного стационара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585353</w:t>
            </w:r>
          </w:p>
        </w:tc>
      </w:tr>
    </w:tbl>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right"/>
        <w:outlineLvl w:val="1"/>
        <w:rPr>
          <w:rFonts w:ascii="Calibri" w:hAnsi="Calibri" w:cs="Calibri"/>
        </w:rPr>
      </w:pPr>
      <w:bookmarkStart w:id="191" w:name="Par5138"/>
      <w:bookmarkEnd w:id="191"/>
      <w:r>
        <w:rPr>
          <w:rFonts w:ascii="Calibri" w:hAnsi="Calibri" w:cs="Calibri"/>
        </w:rPr>
        <w:t>Приложение N 8</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территории Томской области на 2015 год</w:t>
      </w:r>
    </w:p>
    <w:p w:rsidR="00D44714" w:rsidRDefault="00D4471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center"/>
        <w:rPr>
          <w:rFonts w:ascii="Calibri" w:hAnsi="Calibri" w:cs="Calibri"/>
          <w:b/>
          <w:bCs/>
        </w:rPr>
      </w:pPr>
      <w:bookmarkStart w:id="192" w:name="Par5144"/>
      <w:bookmarkEnd w:id="192"/>
      <w:r>
        <w:rPr>
          <w:rFonts w:ascii="Calibri" w:hAnsi="Calibri" w:cs="Calibri"/>
          <w:b/>
          <w:bCs/>
        </w:rPr>
        <w:t>НОРМАТИВЫ</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ФИНАНСОВЫХ ЗАТРАТ НА ЕДИНИЦУ ОБЪЕМА ПРЕДОСТАВЛЕНИЯ</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В 2015 ГОДУ В РАСЧЕТЕ НА ОДНО</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ЗАСТРАХОВАННОЕ ЛИЦО ПО ПЕРЕЧНЮ ВИДОВ</w:t>
      </w:r>
    </w:p>
    <w:p w:rsidR="00D44714" w:rsidRDefault="00D447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ВЫСОКОТЕХНОЛОГИЧНОЙ МЕДИЦИНСКОЙ ПОМОЩИ</w:t>
      </w: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- 1080937. Численность застрахованных лиц - 1045273.</w:t>
      </w:r>
    </w:p>
    <w:p w:rsidR="00D44714" w:rsidRDefault="00D447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551"/>
        <w:gridCol w:w="1080"/>
        <w:gridCol w:w="2665"/>
        <w:gridCol w:w="1701"/>
        <w:gridCol w:w="3175"/>
        <w:gridCol w:w="1587"/>
      </w:tblGrid>
      <w:tr w:rsidR="00D4471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N группы ВМП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высокотехнологичной медицинской помощи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Коды по МКБ-Х</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1 </w:t>
            </w:r>
            <w:r>
              <w:rPr>
                <w:rFonts w:ascii="Calibri" w:hAnsi="Calibri" w:cs="Calibri"/>
              </w:rPr>
              <w:lastRenderedPageBreak/>
              <w:t>застрахованное лицо Томской области, тыс. руб.</w:t>
            </w:r>
          </w:p>
        </w:tc>
      </w:tr>
      <w:tr w:rsidR="00D4471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K86.0 - K86.8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резекцией желудка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r>
      <w:tr w:rsidR="00D44714">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rPr>
                <w:rFonts w:ascii="Calibri" w:hAnsi="Calibri" w:cs="Calibri"/>
              </w:rPr>
              <w:lastRenderedPageBreak/>
              <w:t>операции на сосудах системы воротной вены, стентирование внутри- и внепеченочных желчных протоков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D18.0, D13.4, D13.5, B67.0, K76.6, K76.8, Q26.5, I85.0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rPr>
                <w:rFonts w:ascii="Calibri" w:hAnsi="Calibri" w:cs="Calibri"/>
              </w:rPr>
              <w:lastRenderedPageBreak/>
              <w:t>протоков. Новообразования желчного пузыря. Инвазия печени, вызванная эхинококком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эмболизация печени с </w:t>
            </w:r>
            <w:r>
              <w:rPr>
                <w:rFonts w:ascii="Calibri" w:hAnsi="Calibri" w:cs="Calibri"/>
              </w:rPr>
              <w:lastRenderedPageBreak/>
              <w:t>использованием лекарственных средств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3,09</w:t>
            </w:r>
          </w:p>
        </w:tc>
      </w:tr>
      <w:tr w:rsidR="00D44714">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D12.6, L05.9, K60.4, K62.3, K62.8, K57.2, K59.3, N 82.2, N 82.3, N 82.4, Q43.1, Q43.2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Е27.5, D35.0, D48.3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односторонняя адреналэктомия открытым доступом (лапаротомия, люмботомия, </w:t>
            </w:r>
            <w:r>
              <w:rPr>
                <w:rFonts w:ascii="Calibri" w:hAnsi="Calibri" w:cs="Calibri"/>
              </w:rPr>
              <w:lastRenderedPageBreak/>
              <w:t>торакофренолапаротомия);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2,68</w:t>
            </w:r>
          </w:p>
        </w:tc>
      </w:tr>
      <w:tr w:rsidR="00D44714">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Е26.0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Е24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односторонняя адреналэктомия открытым доступом (лапаротомия, люмботомия, торакофренолапаротомия)</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rPr>
                <w:rFonts w:ascii="Calibri" w:hAnsi="Calibri" w:cs="Calibri"/>
              </w:rPr>
              <w:lastRenderedPageBreak/>
              <w:t>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N81, N88.4, N88.1</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доступом и их сочетание в различной </w:t>
            </w:r>
            <w:r>
              <w:rPr>
                <w:rFonts w:ascii="Calibri" w:hAnsi="Calibri" w:cs="Calibri"/>
              </w:rPr>
              <w:lastRenderedPageBreak/>
              <w:t>комбинации: промонтофиксация матки или культи влагалища с использованием синтетических сеток.</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1,67</w:t>
            </w:r>
          </w:p>
        </w:tc>
      </w:tr>
      <w:tr w:rsidR="00D44714">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N99.3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Выпадение стенок влагалища после экстирпации матки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w:t>
            </w:r>
            <w:r>
              <w:rPr>
                <w:rFonts w:ascii="Calibri" w:hAnsi="Calibri" w:cs="Calibri"/>
              </w:rPr>
              <w:lastRenderedPageBreak/>
              <w:t>использованием имплантов</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N39.4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и/или выпадением органов малого таза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имплантов</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C71.0, C71.1, C71.2, C71.3, C71.4, C79.3, D33.0, D43.0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D44714">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rPr>
                <w:rFonts w:ascii="Calibri" w:hAnsi="Calibri" w:cs="Calibri"/>
              </w:rPr>
              <w:lastRenderedPageBreak/>
              <w:t>мозга с вовлечением синусов, серповидного отростка и намета мозжечка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C70.0, C79.3, D32.0, D43.1, Q85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(первичные и вторичные) и доброкачественные новообразования оболочек головного мозга парасаггитальной локализации с </w:t>
            </w:r>
            <w:r>
              <w:rPr>
                <w:rFonts w:ascii="Calibri" w:hAnsi="Calibri" w:cs="Calibri"/>
              </w:rPr>
              <w:lastRenderedPageBreak/>
              <w:t>вовлечением синусов, серповидного отростка и намета мозжечка, а также внутрижелудочковой локализации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C41.2, C41.4, C70.1, C72.0, C72.1, C72.8, C79.4, C79.5, C90.0, C90.2, D48.0, D16.6, D16.8, D18.0, D32.1, D33.4, D33.7, D36.1, D43.4, Q06.8, M85.5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44714">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патологии сосудов головного и спинного мозга, внутримозговых и внутрижелудочковых </w:t>
            </w:r>
            <w:r>
              <w:rPr>
                <w:rFonts w:ascii="Calibri" w:hAnsi="Calibri" w:cs="Calibri"/>
              </w:rPr>
              <w:lastRenderedPageBreak/>
              <w:t>гематомах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Q28.2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I60, I61, I62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Артериальная аневризма в условиях разрыва или </w:t>
            </w:r>
            <w:r>
              <w:rPr>
                <w:rFonts w:ascii="Calibri" w:hAnsi="Calibri" w:cs="Calibri"/>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стереотаксическое дренирование и тромболизис гематом</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G91, G93.0, Q03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Pr>
                <w:rFonts w:ascii="Calibri" w:hAnsi="Calibri" w:cs="Calibri"/>
              </w:rPr>
              <w:lastRenderedPageBreak/>
              <w:t>органосохраняющие вмешательства при злокачественных новообразованиях, в том числе у детей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C09, C10, C11, C12, C13, C14, C15, C30, C32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лазерная </w:t>
            </w:r>
            <w:r>
              <w:rPr>
                <w:rFonts w:ascii="Calibri" w:hAnsi="Calibri" w:cs="Calibri"/>
              </w:rPr>
              <w:lastRenderedPageBreak/>
              <w:t>деструкция злокачественных опухолей;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электрорезекция, аргоно-плазменная коагуляция и фотодинамическая терапия опухоли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22,94</w:t>
            </w: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C15, C16, C18, C17, C19, C21,C20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электрорезекция, аргоно-плазменная коагуляция и фотодинамическая терапия </w:t>
            </w:r>
            <w:r>
              <w:rPr>
                <w:rFonts w:ascii="Calibri" w:hAnsi="Calibri" w:cs="Calibri"/>
              </w:rPr>
              <w:lastRenderedPageBreak/>
              <w:t>опухоли;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эндоскопическая фотодинамическая терапия опухолей;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C22, C78.7, C24.0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внутриартериальная эмболизация/химиоэмболизация опухолей;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ветвей воротной вены;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чрескожная радиочастотная термоаблация опухолей печени под ультразвуковой навигацией и (или) под контролем компьютерной навигации биоэлектротерапия</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 химиоэмболизация печени</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 эндоскопическая Nd:YAG лазерная коагуляция опухоли общего желчного протока;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С23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формы злокачественных новообразований </w:t>
            </w:r>
            <w:r>
              <w:rPr>
                <w:rFonts w:ascii="Calibri" w:hAnsi="Calibri" w:cs="Calibri"/>
              </w:rPr>
              <w:lastRenderedPageBreak/>
              <w:t>желчного пузыря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стентированием под </w:t>
            </w:r>
            <w:r>
              <w:rPr>
                <w:rFonts w:ascii="Calibri" w:hAnsi="Calibri" w:cs="Calibri"/>
              </w:rPr>
              <w:lastRenderedPageBreak/>
              <w:t>рентгеноскопическим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С24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С25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Нерезектабельные опухоли поджелудочной железы. Рак </w:t>
            </w:r>
            <w:r>
              <w:rPr>
                <w:rFonts w:ascii="Calibri" w:hAnsi="Calibri" w:cs="Calibri"/>
              </w:rPr>
              <w:lastRenderedPageBreak/>
              <w:t>поджелудочной железы с обтурацией вирсунгова протока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w:t>
            </w:r>
            <w:r>
              <w:rPr>
                <w:rFonts w:ascii="Calibri" w:hAnsi="Calibri" w:cs="Calibri"/>
              </w:rPr>
              <w:lastRenderedPageBreak/>
              <w:t>фотодинамическая терапия опухоли вирсунгова протока;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 стентирование желчных протоков под рентгеноскопическим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C34, C33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поднаркозная эндоскопическая фотодинамическая терапия </w:t>
            </w:r>
            <w:r>
              <w:rPr>
                <w:rFonts w:ascii="Calibri" w:hAnsi="Calibri" w:cs="Calibri"/>
              </w:rPr>
              <w:lastRenderedPageBreak/>
              <w:t>опухоли бронхов;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C34, C33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 эндоскопическая фотодинамическая терапия опухоли трахеи;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Ранние формы </w:t>
            </w:r>
            <w:r>
              <w:rPr>
                <w:rFonts w:ascii="Calibri" w:hAnsi="Calibri" w:cs="Calibri"/>
              </w:rPr>
              <w:lastRenderedPageBreak/>
              <w:t>злокачественных опухолей легкого (I - II стадия)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Видеоассистированная </w:t>
            </w:r>
            <w:r>
              <w:rPr>
                <w:rFonts w:ascii="Calibri" w:hAnsi="Calibri" w:cs="Calibri"/>
              </w:rPr>
              <w:lastRenderedPageBreak/>
              <w:t>лобэктомия, билобэктомия</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C50.2, C50.9, C50.3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парастернальная лимфаденэктомия</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С53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С56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или резекция яичников, субтотальная резекция большого сальника;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лапароскопическая аднексэктомия односторонняя с резекцией контрлатерального </w:t>
            </w:r>
            <w:r>
              <w:rPr>
                <w:rFonts w:ascii="Calibri" w:hAnsi="Calibri" w:cs="Calibri"/>
              </w:rPr>
              <w:lastRenderedPageBreak/>
              <w:t>яичника и субтотальная резекция большого сальника</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С64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почечных сосудов</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С67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С78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C78.1, </w:t>
            </w:r>
            <w:r>
              <w:rPr>
                <w:rFonts w:ascii="Calibri" w:hAnsi="Calibri" w:cs="Calibri"/>
              </w:rPr>
              <w:lastRenderedPageBreak/>
              <w:t>C38.4, C38.8, C45.0, C78.2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Опухоль плевры. </w:t>
            </w:r>
            <w:r>
              <w:rPr>
                <w:rFonts w:ascii="Calibri" w:hAnsi="Calibri" w:cs="Calibri"/>
              </w:rPr>
              <w:lastRenderedPageBreak/>
              <w:t>Распространенное поражение плевры. Мезотелиома плевры. Метастатическое поражение плевры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Внутриплевральная установка </w:t>
            </w:r>
            <w:r>
              <w:rPr>
                <w:rFonts w:ascii="Calibri" w:hAnsi="Calibri" w:cs="Calibri"/>
              </w:rPr>
              <w:lastRenderedPageBreak/>
              <w:t>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C78.1, C38.4, C38.8, C45.0, C78.2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rPr>
                <w:rFonts w:ascii="Calibri" w:hAnsi="Calibri" w:cs="Calibri"/>
              </w:rPr>
              <w:lastRenderedPageBreak/>
              <w:t>фотодинамическая терапия, лазерная и криодеструкция и др.) при злокачественных новообразованиях, в том числе у детей</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C00.0, C00.1, C00.2, C00.3, C00.4, C00.5, C00.6, C00.8, C00.9 C01.0, C01.9, C02, C03.1, C03.9, </w:t>
            </w:r>
            <w:r>
              <w:rPr>
                <w:rFonts w:ascii="Calibri" w:hAnsi="Calibri" w:cs="Calibri"/>
              </w:rPr>
              <w:lastRenderedPageBreak/>
              <w:t>C04.0, C04.1, C04.8, C04.9, C05, C06.0, C06.1, C06.2, C06.9, C07.0, C07.9, C08.0, C08.1, C08.8, C08.9, C09.0, C09.8, C09.9, C10.0, C10.1, C10.2, C10.4, C10.8, C10.9,</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реконструкция мягких тканей местными лоскутами;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лимфаденэктомия шейная </w:t>
            </w:r>
            <w:r>
              <w:rPr>
                <w:rFonts w:ascii="Calibri" w:hAnsi="Calibri" w:cs="Calibri"/>
              </w:rPr>
              <w:lastRenderedPageBreak/>
              <w:t>расширенная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23,39</w:t>
            </w: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C11.0, C11.1, C11.2, C11.3, C11.8, C11.9, C12.0, C12.9, C13.0, </w:t>
            </w:r>
            <w:r>
              <w:rPr>
                <w:rFonts w:ascii="Calibri" w:hAnsi="Calibri" w:cs="Calibri"/>
              </w:rPr>
              <w:lastRenderedPageBreak/>
              <w:t>C13.1, C13.2, C13.8, C13.9, C14.0, C14.1, C12, C14.8, C15.0, C30.0, C30.1, C31.0, C31.1, C31.2, C31.3, C31.8, C31.9, C32.0, C32.1, C32.2, C32.3, C32.8, C32.9, C33.0, C43.0 - C43.9,</w:t>
            </w:r>
          </w:p>
        </w:tc>
        <w:tc>
          <w:tcPr>
            <w:tcW w:w="2665"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резекция околоушной слюнной железы в плоскости ветвей лицевого нерва с микрохирургическим невролизом;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C44.0 - C44.9, C49.0, C69, C73.0, C73.1, C73.2, </w:t>
            </w:r>
            <w:r>
              <w:rPr>
                <w:rFonts w:ascii="Calibri" w:hAnsi="Calibri" w:cs="Calibri"/>
              </w:rPr>
              <w:lastRenderedPageBreak/>
              <w:t>C73.3, C73.8, C73.9</w:t>
            </w: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широкое иссечение меланомы кожи с реконструктивно-пластическим компонентом расширенное </w:t>
            </w:r>
            <w:r>
              <w:rPr>
                <w:rFonts w:ascii="Calibri" w:hAnsi="Calibri" w:cs="Calibri"/>
              </w:rPr>
              <w:lastRenderedPageBreak/>
              <w:t>(микрохирургическая реконструкция);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комбинированная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С15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эзофагэктомия/субтотальная резекция пищевода с лимфаденэктомией 2S, 2F, 3F и пластикой пищевода;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С16</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проксимальная субтотальная резекция желудка с </w:t>
            </w:r>
            <w:r>
              <w:rPr>
                <w:rFonts w:ascii="Calibri" w:hAnsi="Calibri" w:cs="Calibri"/>
              </w:rPr>
              <w:lastRenderedPageBreak/>
              <w:t>интраоперационной внутрибрюшной гипертермической химиотерапией;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w:t>
            </w:r>
            <w:r>
              <w:rPr>
                <w:rFonts w:ascii="Calibri" w:hAnsi="Calibri" w:cs="Calibri"/>
              </w:rPr>
              <w:lastRenderedPageBreak/>
              <w:t>кишечного или пищеводно-желудочного анастомоза комбинированная;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пилоросохраняющая резекция желудка;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C18, C19, C20, C08, C48.1, C42.2</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правосторонняя гемиколэктомия с расширенной лимфаденэктомией, субтотальной париетальной перитонэктомией, экстирпацией большого </w:t>
            </w:r>
            <w:r>
              <w:rPr>
                <w:rFonts w:ascii="Calibri" w:hAnsi="Calibri" w:cs="Calibri"/>
              </w:rPr>
              <w:lastRenderedPageBreak/>
              <w:t>сальника, с включением гипертермической внутрибрюшной химиотерапии;</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сигмовидной кишки с расширенной лимфаденэктомией, субтотальной париетальной </w:t>
            </w:r>
            <w:r>
              <w:rPr>
                <w:rFonts w:ascii="Calibri" w:hAnsi="Calibri" w:cs="Calibri"/>
              </w:rPr>
              <w:lastRenderedPageBreak/>
              <w:t>перитонэктомией, экстирпацией большого сальника, с включением гипертермической внутрибрюшной химиотерапии;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большого сальника, фотодинамическая терапия;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комбинированная резекция сигмовидной кишки с </w:t>
            </w:r>
            <w:r>
              <w:rPr>
                <w:rFonts w:ascii="Calibri" w:hAnsi="Calibri" w:cs="Calibri"/>
              </w:rPr>
              <w:lastRenderedPageBreak/>
              <w:t>резекцией соседних органов;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C22, C23, C24</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анатомические и атипичные резекции печени с применением радиочастотной </w:t>
            </w:r>
            <w:r>
              <w:rPr>
                <w:rFonts w:ascii="Calibri" w:hAnsi="Calibri" w:cs="Calibri"/>
              </w:rPr>
              <w:lastRenderedPageBreak/>
              <w:t>термоаблации;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 с применением радиочастотной термоаблации;</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 расширенная правосторонняя гемигепатэктомия;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С34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Комбинированная лобэктомия с клиновидной, циркулярной резекцией соседних бронхов (формирование межбронхиального </w:t>
            </w:r>
            <w:r>
              <w:rPr>
                <w:rFonts w:ascii="Calibri" w:hAnsi="Calibri" w:cs="Calibri"/>
              </w:rPr>
              <w:lastRenderedPageBreak/>
              <w:t>анастомоза);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C37, C08.1, C38.2, C38.3, C78.1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C43, C43.5, C43.6, C43.7, C43.8, C43.9, </w:t>
            </w:r>
            <w:r>
              <w:rPr>
                <w:rFonts w:ascii="Calibri" w:hAnsi="Calibri" w:cs="Calibri"/>
              </w:rPr>
              <w:lastRenderedPageBreak/>
              <w:t>C44, C44.5, C44.6, C44.7, C44.8, C44.9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Злокачественные новообразования кожи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широкое иссечение опухоли </w:t>
            </w:r>
            <w:r>
              <w:rPr>
                <w:rFonts w:ascii="Calibri" w:hAnsi="Calibri" w:cs="Calibri"/>
              </w:rPr>
              <w:lastRenderedPageBreak/>
              <w:t>кожи с реконструктивно-пластическим компонентом;</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С48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комбинированное</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C50, </w:t>
            </w:r>
            <w:r>
              <w:rPr>
                <w:rFonts w:ascii="Calibri" w:hAnsi="Calibri" w:cs="Calibri"/>
              </w:rPr>
              <w:lastRenderedPageBreak/>
              <w:t>C50.1, C50.2, C50.3, C50.4, C50.5, C50.6, C50.8, C50.9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w:t>
            </w:r>
            <w:r>
              <w:rPr>
                <w:rFonts w:ascii="Calibri" w:hAnsi="Calibri" w:cs="Calibri"/>
              </w:rPr>
              <w:lastRenderedPageBreak/>
              <w:t>новообразования молочной железы 0 - IV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Радикальная резекция </w:t>
            </w:r>
            <w:r>
              <w:rPr>
                <w:rFonts w:ascii="Calibri" w:hAnsi="Calibri" w:cs="Calibri"/>
              </w:rPr>
              <w:lastRenderedPageBreak/>
              <w:t>молочной железы с одномоментной маммопластикой широчайшей мышцей спины, большой грудной мышцей или их комбинацией;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С53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С54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тела матки (местнораспространенные формы). Злокачественные новообразования </w:t>
            </w:r>
            <w:r>
              <w:rPr>
                <w:rFonts w:ascii="Calibri" w:hAnsi="Calibri" w:cs="Calibri"/>
              </w:rPr>
              <w:lastRenderedPageBreak/>
              <w:t>эндометрия I - III стадии с осложненным соматическим статусом (тяжелая степень ожирения, тяжелая степень сахарного диабета и т.д.)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матки с </w:t>
            </w:r>
            <w:r>
              <w:rPr>
                <w:rFonts w:ascii="Calibri" w:hAnsi="Calibri" w:cs="Calibri"/>
              </w:rPr>
              <w:lastRenderedPageBreak/>
              <w:t>придатками;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587"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С56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587"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C53, C54, C56, C57.8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фотодинамическая терапия</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С64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С67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злокачественных новообразований, </w:t>
            </w:r>
            <w:r>
              <w:rPr>
                <w:rFonts w:ascii="Calibri" w:hAnsi="Calibri" w:cs="Calibri"/>
              </w:rPr>
              <w:lastRenderedPageBreak/>
              <w:t>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С38, С39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w:t>
            </w:r>
            <w:r>
              <w:rPr>
                <w:rFonts w:ascii="Calibri" w:hAnsi="Calibri" w:cs="Calibri"/>
              </w:rPr>
              <w:lastRenderedPageBreak/>
              <w:t>в течение одной госпитализации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25,74</w:t>
            </w: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С50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C48, C49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13,39</w:t>
            </w:r>
          </w:p>
        </w:tc>
      </w:tr>
      <w:tr w:rsidR="00D4471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C50, C67, C74, C73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железы (T2-3N0-3M0-1). Пациенты с генерализованными опухолями при невозможности </w:t>
            </w:r>
            <w:r>
              <w:rPr>
                <w:rFonts w:ascii="Calibri" w:hAnsi="Calibri" w:cs="Calibri"/>
              </w:rPr>
              <w:lastRenderedPageBreak/>
              <w:t>применения традиционных методов лечения. Функционально неоперабельные пациенты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С61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C81 - C90, C91.0, C91.5 - C91.9, C92, C93, C94.0, C94.2 - C94.7, C95, C96.9, C00 - C14, C15 - C21, C22, C23 - C26, C30 - C32, C34, C37, C38, C39, C40, C41, C45, C46, C47, C48, C49, C51 - C58, C60, C61,</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Pr>
                <w:rFonts w:ascii="Calibri" w:hAnsi="Calibri" w:cs="Calibri"/>
              </w:rPr>
              <w:lastRenderedPageBreak/>
              <w:t>злокачественные эпителиальные опухоли. Опухоли головы и шеи у детей:</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Терапевтическое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17,54</w:t>
            </w:r>
          </w:p>
        </w:tc>
      </w:tr>
      <w:tr w:rsidR="00D44714">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C62, C63, C64, C65, C66, C67, C68, C69, C71, C72, C73, C74, C75, C76, C77, C78, C79</w:t>
            </w: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H66.1, H66.2, Q16, H80.0, H80.1, H80.9 H74.1, H74.2, H74.3, H90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Pr>
                <w:rFonts w:ascii="Calibri" w:hAnsi="Calibri" w:cs="Calibri"/>
              </w:rPr>
              <w:lastRenderedPageBreak/>
              <w:t>Кондуктивная и нейросенсорная потеря слуха. Отосклероз, вовлекающий овальное окно, облитерирующий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w:t>
            </w:r>
            <w:r>
              <w:rPr>
                <w:rFonts w:ascii="Calibri" w:hAnsi="Calibri" w:cs="Calibri"/>
              </w:rPr>
              <w:lastRenderedPageBreak/>
              <w:t>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 слухоулучшающие операции с применением частично имплантируемого устройства костной проводимости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2,63</w:t>
            </w:r>
          </w:p>
        </w:tc>
      </w:tr>
      <w:tr w:rsidR="00D44714">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H74.1, H74.2, H74.3, H90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доброкачественных новообразований </w:t>
            </w:r>
            <w:r>
              <w:rPr>
                <w:rFonts w:ascii="Calibri" w:hAnsi="Calibri" w:cs="Calibri"/>
              </w:rPr>
              <w:lastRenderedPageBreak/>
              <w:t>околоносовых пазух, основания черепа и среднего уха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J32.3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новообразование полости носа и придаточных пазух </w:t>
            </w:r>
            <w:r>
              <w:rPr>
                <w:rFonts w:ascii="Calibri" w:hAnsi="Calibri" w:cs="Calibri"/>
              </w:rPr>
              <w:lastRenderedPageBreak/>
              <w:t>носа, пазух клиновидной кости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применением эндоскопической, </w:t>
            </w:r>
            <w:r>
              <w:rPr>
                <w:rFonts w:ascii="Calibri" w:hAnsi="Calibri" w:cs="Calibri"/>
              </w:rPr>
              <w:lastRenderedPageBreak/>
              <w:t>навигационной техники и эндоваскулярной эмболизации сосудов микроэмболами и при помощи адгезивного агента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0,18</w:t>
            </w:r>
          </w:p>
        </w:tc>
      </w:tr>
      <w:tr w:rsidR="00D4471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J38.6, D14.1, D14.2, J38.0, J38.3, R49.0, R49.1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r>
      <w:tr w:rsidR="00D4471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J38.3, R49.0, R49.1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голосовых складок и гортани, стенозе гортани;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w:t>
            </w:r>
            <w:r>
              <w:rPr>
                <w:rFonts w:ascii="Calibri" w:hAnsi="Calibri" w:cs="Calibri"/>
              </w:rP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H26.0 - </w:t>
            </w:r>
            <w:r>
              <w:rPr>
                <w:rFonts w:ascii="Calibri" w:hAnsi="Calibri" w:cs="Calibri"/>
              </w:rPr>
              <w:lastRenderedPageBreak/>
              <w:t>H26.4, H40.1 - H40.8, Q15.0</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Глаукома взрослых с </w:t>
            </w:r>
            <w:r>
              <w:rPr>
                <w:rFonts w:ascii="Calibri" w:hAnsi="Calibri" w:cs="Calibri"/>
              </w:rPr>
              <w:lastRenderedPageBreak/>
              <w:t>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Модифицированная </w:t>
            </w:r>
            <w:r>
              <w:rPr>
                <w:rFonts w:ascii="Calibri" w:hAnsi="Calibri" w:cs="Calibri"/>
              </w:rPr>
              <w:lastRenderedPageBreak/>
              <w:t>синустрабекулэктомия с задней трепанацией склеры, в том числе с применением лазерной хирургии;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подшивание цилиарного тела с задней трепанацией склеры;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3,48</w:t>
            </w:r>
          </w:p>
        </w:tc>
      </w:tr>
      <w:tr w:rsidR="00D44714">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иридопластика с </w:t>
            </w:r>
            <w:r>
              <w:rPr>
                <w:rFonts w:ascii="Calibri" w:hAnsi="Calibri" w:cs="Calibri"/>
              </w:rP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лазерной экстракцией осложненной катаракты с имплантацией интраокулярной линзы</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Н25.0-Н25.9, Н26.0 - H26.4, Н27.0, Н28, Н30.0-Н30.9, Н31.3, Н32.8, H33.0-Н33.5, H34.8, Н35.2-H35.4, </w:t>
            </w:r>
            <w:r>
              <w:rPr>
                <w:rFonts w:ascii="Calibri" w:hAnsi="Calibri" w:cs="Calibri"/>
              </w:rPr>
              <w:lastRenderedPageBreak/>
              <w:t>Н36.0, Н36.8 Н43.1, Н43.3, H44.0, H44.1</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rPr>
                <w:rFonts w:ascii="Calibri" w:hAnsi="Calibri" w:cs="Calibri"/>
              </w:rPr>
              <w:lastRenderedPageBreak/>
              <w:t>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реконструкция передней камеры, включая лазерную экстракцию, осложненной катаракты с имплантацией эластичной интраокулярной линзы;</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3,61</w:t>
            </w: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rPr>
                <w:rFonts w:ascii="Calibri" w:hAnsi="Calibri" w:cs="Calibri"/>
              </w:rPr>
              <w:lastRenderedPageBreak/>
              <w:t>и детей. Возрастная макулярная дегенерация, влажная форма, в том числе с осложнениями</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H02.0 - H02.5, Н04.0-H04.6, Н05.0-H05.5, Н11.2, H21.5, H27.0, H27.1, Н26.0-Н26.9, Н31.3, Н40.3, S00.1, S00.2, S02.30, S02.31, S02.80, S02.81, S04.0 - S04.5, S05.0-S05.9, Т26.0-Т26.9, Н44.0-Н44.8, Т85.2, </w:t>
            </w:r>
            <w:r>
              <w:rPr>
                <w:rFonts w:ascii="Calibri" w:hAnsi="Calibri" w:cs="Calibri"/>
              </w:rPr>
              <w:lastRenderedPageBreak/>
              <w:t>Т85.3, T90.4, T95.0, Т95.8</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 имплантация дренажа при посттравматической глаукоме;</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r>
      <w:tr w:rsidR="00D44714">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w:t>
            </w:r>
            <w:r>
              <w:rPr>
                <w:rFonts w:ascii="Calibri" w:hAnsi="Calibri" w:cs="Calibri"/>
              </w:rPr>
              <w:lastRenderedPageBreak/>
              <w:t>реконструктивно-пластическая хирургия при их последствиях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C43.1, C44.1, C69.0 - C69.9, C72.3, D31.5, D31.6, Q10.7, Q11.0 - Q11.2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w:t>
            </w:r>
            <w:r>
              <w:rPr>
                <w:rFonts w:ascii="Calibri" w:hAnsi="Calibri" w:cs="Calibri"/>
              </w:rP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E83.0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K90.0, K90.4, K90.8, K90.9, K63.8, E73, E74.3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w:t>
            </w:r>
            <w:r>
              <w:rPr>
                <w:rFonts w:ascii="Calibri" w:hAnsi="Calibri" w:cs="Calibri"/>
              </w:rPr>
              <w:lastRenderedPageBreak/>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E75.5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M34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w:t>
            </w:r>
            <w:r>
              <w:rPr>
                <w:rFonts w:ascii="Calibri" w:hAnsi="Calibri" w:cs="Calibri"/>
              </w:rPr>
              <w:lastRenderedPageBreak/>
              <w:t>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М05.0, М05.1, </w:t>
            </w:r>
            <w:r>
              <w:rPr>
                <w:rFonts w:ascii="Calibri" w:hAnsi="Calibri" w:cs="Calibri"/>
              </w:rPr>
              <w:lastRenderedPageBreak/>
              <w:t>М05.2, М05.3, М05.8, M06.0, М06.1, М06.4, М06.8, М08, M45, М07.2, M32, M34</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Впервые выявленное заболевание с высокой </w:t>
            </w:r>
            <w:r>
              <w:rPr>
                <w:rFonts w:ascii="Calibri" w:hAnsi="Calibri" w:cs="Calibri"/>
              </w:rPr>
              <w:lastRenderedPageBreak/>
              <w:t>степенью активности воспалительного процесса или резистентностью к проводимой лекарственной терапии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Терапевтическое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w:t>
            </w:r>
            <w:r>
              <w:rPr>
                <w:rFonts w:ascii="Calibri" w:hAnsi="Calibri" w:cs="Calibri"/>
              </w:rPr>
              <w:lastRenderedPageBreak/>
              <w:t>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2,88</w:t>
            </w:r>
          </w:p>
        </w:tc>
      </w:tr>
      <w:tr w:rsidR="00D44714">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rPr>
                <w:rFonts w:ascii="Calibri" w:hAnsi="Calibri" w:cs="Calibri"/>
              </w:rPr>
              <w:lastRenderedPageBreak/>
              <w:t>томографию), ультразвуковых методик и магнитно-резонансной томографии</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I20.0, I21, I22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ИБС со стенозированием 1 - 3-х коронарных артерий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сосуд-сосуды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43,13</w:t>
            </w:r>
          </w:p>
        </w:tc>
      </w:tr>
      <w:tr w:rsidR="00D4471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I44.1, I44.2, I45.2, I45.3, I45.6, I46.0, I47.0, I47.1, I47.2, I47.9, I48, I49.0, I49.5, Q22.5, Q24.6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11,66</w:t>
            </w:r>
          </w:p>
        </w:tc>
      </w:tr>
      <w:tr w:rsidR="00D44714">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декомпрессивные операции при травмах и заболеваниях позвоночника с </w:t>
            </w:r>
            <w:r>
              <w:rPr>
                <w:rFonts w:ascii="Calibri" w:hAnsi="Calibri" w:cs="Calibri"/>
              </w:rP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B67, D16, D18, M88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Деструкция и деформация (патологический перелом) позвонков вследствие их поражения доброкачественным </w:t>
            </w:r>
            <w:r>
              <w:rPr>
                <w:rFonts w:ascii="Calibri" w:hAnsi="Calibri" w:cs="Calibri"/>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Восстановление высоты тела позвонка и его опорной функции путем введения костного цемента или биокомпозитных материалов </w:t>
            </w:r>
            <w:r>
              <w:rPr>
                <w:rFonts w:ascii="Calibri" w:hAnsi="Calibri" w:cs="Calibri"/>
              </w:rPr>
              <w:lastRenderedPageBreak/>
              <w:t>под интраоперационной флюороскопией</w:t>
            </w:r>
          </w:p>
        </w:tc>
        <w:tc>
          <w:tcPr>
            <w:tcW w:w="15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5,29</w:t>
            </w:r>
          </w:p>
        </w:tc>
      </w:tr>
      <w:tr w:rsidR="00D44714">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M42, M43, M45, M46, M48, M50, M51, M53, M92, M93, M95, Q76.2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T84, S12.0, S12.1, S13, S19, S22.0, S22.1, S23, S32.0, </w:t>
            </w:r>
            <w:r>
              <w:rPr>
                <w:rFonts w:ascii="Calibri" w:hAnsi="Calibri" w:cs="Calibri"/>
              </w:rPr>
              <w:lastRenderedPageBreak/>
              <w:t>S32.1, S33, T08, T09, T85, T91, M80, M81, M82, M86, M85, M87, M96, M99, Q67, Q76.0, Q76.1, Q76.4, Q77, Q76.3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rPr>
                <w:rFonts w:ascii="Calibri" w:hAnsi="Calibri" w:cs="Calibri"/>
              </w:rPr>
              <w:lastRenderedPageBreak/>
              <w:t>или перенесенных заболеваний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М00, М01, М03.0, М12.5, М17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w:t>
            </w:r>
            <w:r>
              <w:rPr>
                <w:rFonts w:ascii="Calibri" w:hAnsi="Calibri" w:cs="Calibri"/>
              </w:rPr>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M24.6, Z98.1, G80.1, G80.2, M21.0, </w:t>
            </w:r>
            <w:r>
              <w:rPr>
                <w:rFonts w:ascii="Calibri" w:hAnsi="Calibri" w:cs="Calibri"/>
              </w:rPr>
              <w:lastRenderedPageBreak/>
              <w:t>M21.2, M21.4, M21.5, M21.9, Q68.1, Q72.5, Q72.6, Q72.8, Q72.9, Q74.2, Q74.3, Q74.8, Q77.7, Q87.3, G11.4, G12.1, G80.9, S44, S45, S46, S50, M19.1, M20.1, M20.5, Q05.9, Q66.0, Q66.5, Q66.8, Q68.2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и приобретенные дефекты и деформации стопы и кисти, предплечья различной этиологии у </w:t>
            </w:r>
            <w:r>
              <w:rPr>
                <w:rFonts w:ascii="Calibri" w:hAnsi="Calibri" w:cs="Calibri"/>
              </w:rPr>
              <w:lastRenderedPageBreak/>
              <w:t>взрослых. Любой этиологии деформации стопы и кисти у детей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3,45</w:t>
            </w:r>
          </w:p>
        </w:tc>
      </w:tr>
      <w:tr w:rsidR="00D44714">
        <w:tc>
          <w:tcPr>
            <w:tcW w:w="850" w:type="dxa"/>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костях таза, верхних и нижних конечностях с использованием погружных или </w:t>
            </w:r>
            <w:r>
              <w:rPr>
                <w:rFonts w:ascii="Calibri" w:hAnsi="Calibri" w:cs="Calibri"/>
              </w:rPr>
              <w:lastRenderedPageBreak/>
              <w:t>наружных фиксирующих устройств, синтетических и биологических остеозамещающих материалов, компьютерной навигации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S70.7, S70.9, S71, S72, S77, S79, S42, S43, S47, S49, </w:t>
            </w:r>
            <w:r>
              <w:rPr>
                <w:rFonts w:ascii="Calibri" w:hAnsi="Calibri" w:cs="Calibri"/>
              </w:rPr>
              <w:lastRenderedPageBreak/>
              <w:t>S50, M99.9, M21.6, M95.1, М1.8, M21.9, Q66, Q78, M86, G11.4, G12.1, G80.9, G80.1, G80.2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Любой этиологии деформации таза, костей верхних и нижних конечностей (угловая деформация не менее 20 градусов, смещение по </w:t>
            </w:r>
            <w:r>
              <w:rPr>
                <w:rFonts w:ascii="Calibri" w:hAnsi="Calibri" w:cs="Calibri"/>
              </w:rP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чрескостный остеосинтез методом компоновок аппаратов с использованием </w:t>
            </w:r>
            <w:r>
              <w:rPr>
                <w:rFonts w:ascii="Calibri" w:hAnsi="Calibri" w:cs="Calibri"/>
              </w:rPr>
              <w:lastRenderedPageBreak/>
              <w:t>модульной трансформации;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2,30</w:t>
            </w:r>
          </w:p>
        </w:tc>
      </w:tr>
      <w:tr w:rsidR="00D44714">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M25.3, M91, M95.8, Q65.0, Q65.1, Q65.3, Q65.4, Q65.8, М16.2, M16.3, M92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взаимоотношений в суставе </w:t>
            </w:r>
            <w:r>
              <w:rPr>
                <w:rFonts w:ascii="Calibri" w:hAnsi="Calibri" w:cs="Calibri"/>
              </w:rP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M24.6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S72.1, М84.1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D4471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M16.1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rPr>
                <w:rFonts w:ascii="Calibri" w:hAnsi="Calibri" w:cs="Calibri"/>
              </w:rPr>
              <w:lastRenderedPageBreak/>
              <w:t>использованием аутологичных лоскутов, коррекцию урогенитальных свищей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N13.0, N13.1, N13.2, N35, N33, Q54, Q64.0, Q64.1, Q62.1, Q62.2, </w:t>
            </w:r>
            <w:r>
              <w:rPr>
                <w:rFonts w:ascii="Calibri" w:hAnsi="Calibri" w:cs="Calibri"/>
              </w:rPr>
              <w:lastRenderedPageBreak/>
              <w:t>Q62.3, Q62.7, C67, N 82.1, N82.8, N82.0, N 32.2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Структура мочеточника. Структура уретры. Сморщенный мочевой пузырь. Гипоспадия. Эписпадия. Экстрофия мочевого пузыря. Врожденный уретерогидронефроз. Врожденный мегауретер. </w:t>
            </w:r>
            <w:r>
              <w:rPr>
                <w:rFonts w:ascii="Calibri" w:hAnsi="Calibri" w:cs="Calibri"/>
              </w:rPr>
              <w:lastRenderedPageBreak/>
              <w:t>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Z52.4, N28.1, Q61.0, N13.0, N13.1, N 3.2, N28, I86.1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Структура мочеточника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нефрэктомия, забор донорской почки;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Z52.4, I86.1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Опухоль предстательной железы. Опухоль почки. </w:t>
            </w:r>
            <w:r>
              <w:rPr>
                <w:rFonts w:ascii="Calibri" w:hAnsi="Calibri" w:cs="Calibri"/>
              </w:rPr>
              <w:lastRenderedPageBreak/>
              <w:t>Опухоль мочевого пузыря. Опухоль почечной лоханки. Донор почки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Лапаро- и ретроперитонеоскопическая </w:t>
            </w:r>
            <w:r>
              <w:rPr>
                <w:rFonts w:ascii="Calibri" w:hAnsi="Calibri" w:cs="Calibri"/>
              </w:rPr>
              <w:lastRenderedPageBreak/>
              <w:t>нефроуретерэктомия;</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N20.2, N20.0, N13.0, N13.1 N13.2, C67, Q62.1, Q62.2, Q62.3, Q62.7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Структура мочеточника. Опухоль мочевого пузыря. Врожденный уретерогидронефроз. Врожденный мегауретер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D44714">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Q36.9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5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D44714">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L91, M96, M95.0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рубцовой деформации верхней губы и носа местными тканями</w:t>
            </w: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Q35.0, Q35.1, M96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с использованием реваскуляризированного </w:t>
            </w:r>
            <w:r>
              <w:rPr>
                <w:rFonts w:ascii="Calibri" w:hAnsi="Calibri" w:cs="Calibri"/>
              </w:rPr>
              <w:lastRenderedPageBreak/>
              <w:t>лоскута</w:t>
            </w: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Q35.0, Q35.1, Q38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tcBorders>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Q18, Q30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D11.0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D44714">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D11.9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r w:rsidR="00D44714">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D44714">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D44714" w:rsidRDefault="00D44714">
            <w:pPr>
              <w:widowControl w:val="0"/>
              <w:autoSpaceDE w:val="0"/>
              <w:autoSpaceDN w:val="0"/>
              <w:adjustRightInd w:val="0"/>
              <w:spacing w:after="0" w:line="240" w:lineRule="auto"/>
              <w:rPr>
                <w:rFonts w:ascii="Calibri" w:hAnsi="Calibri" w:cs="Calibri"/>
              </w:rPr>
            </w:pPr>
          </w:p>
        </w:tc>
      </w:tr>
    </w:tbl>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autoSpaceDE w:val="0"/>
        <w:autoSpaceDN w:val="0"/>
        <w:adjustRightInd w:val="0"/>
        <w:spacing w:after="0" w:line="240" w:lineRule="auto"/>
        <w:jc w:val="both"/>
        <w:rPr>
          <w:rFonts w:ascii="Calibri" w:hAnsi="Calibri" w:cs="Calibri"/>
        </w:rPr>
      </w:pPr>
    </w:p>
    <w:p w:rsidR="00D44714" w:rsidRDefault="00D4471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6680" w:rsidRDefault="00216680"/>
    <w:sectPr w:rsidR="0021668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4714"/>
    <w:rsid w:val="00216680"/>
    <w:rsid w:val="00D44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7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47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47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47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B5C4835FD56C51A632F3BE4AF30F2DE8A487A7CA01F661E2A5ACC14b605K" TargetMode="External"/><Relationship Id="rId13" Type="http://schemas.openxmlformats.org/officeDocument/2006/relationships/hyperlink" Target="consultantplus://offline/ref=B53B5C4835FD56C51A632F3BE4AF30F2DE8C407876A41F661E2A5ACC1465A352D3F76134C824AF27b40DK" TargetMode="External"/><Relationship Id="rId18" Type="http://schemas.openxmlformats.org/officeDocument/2006/relationships/hyperlink" Target="consultantplus://offline/ref=B53B5C4835FD56C51A632F3BE4AF30F2DE8C427D7CA41F661E2A5ACC1465A352D3F76134C824AD24b400K" TargetMode="External"/><Relationship Id="rId26" Type="http://schemas.openxmlformats.org/officeDocument/2006/relationships/hyperlink" Target="consultantplus://offline/ref=B53B5C4835FD56C51A632F3BE4AF30F2DE89487877A21F661E2A5ACC1465A352D3F76134C824AD24b400K" TargetMode="External"/><Relationship Id="rId39" Type="http://schemas.openxmlformats.org/officeDocument/2006/relationships/hyperlink" Target="consultantplus://offline/ref=B53B5C4835FD56C51A632F2DE7C36EF6DE801F7276A4163346750191436CA905b904K" TargetMode="External"/><Relationship Id="rId3" Type="http://schemas.openxmlformats.org/officeDocument/2006/relationships/webSettings" Target="webSettings.xml"/><Relationship Id="rId21" Type="http://schemas.openxmlformats.org/officeDocument/2006/relationships/hyperlink" Target="consultantplus://offline/ref=B53B5C4835FD56C51A632F3BE4AF30F2DE88447D7BA21F661E2A5ACC1465A352D3F76134C824AD21b408K" TargetMode="External"/><Relationship Id="rId34" Type="http://schemas.openxmlformats.org/officeDocument/2006/relationships/hyperlink" Target="consultantplus://offline/ref=B53B5C4835FD56C51A632F3BE4AF30F2DC8E447F7DAA426C167356CE136AFC45D4BE6D35C823ADb20CK" TargetMode="External"/><Relationship Id="rId42" Type="http://schemas.openxmlformats.org/officeDocument/2006/relationships/fontTable" Target="fontTable.xml"/><Relationship Id="rId7" Type="http://schemas.openxmlformats.org/officeDocument/2006/relationships/hyperlink" Target="consultantplus://offline/ref=B53B5C4835FD56C51A632F3BE4AF30F2DE8C407876A41F661E2A5ACC1465A352D3F76134C824AD25b40AK" TargetMode="External"/><Relationship Id="rId12" Type="http://schemas.openxmlformats.org/officeDocument/2006/relationships/hyperlink" Target="consultantplus://offline/ref=B53B5C4835FD56C51A632F3BE4AF30F2DE8841787EA21F661E2A5ACC14b605K" TargetMode="External"/><Relationship Id="rId17" Type="http://schemas.openxmlformats.org/officeDocument/2006/relationships/hyperlink" Target="consultantplus://offline/ref=B53B5C4835FD56C51A632F3BE4AF30F2DE8D43787BA71F661E2A5ACC1465A352D3F76134C824AD2Db40EK" TargetMode="External"/><Relationship Id="rId25" Type="http://schemas.openxmlformats.org/officeDocument/2006/relationships/hyperlink" Target="consultantplus://offline/ref=B53B5C4835FD56C51A632F3BE4AF30F2DE8C407876A41F661E2A5ACC1465A352D3F76134C824AF27b40CK" TargetMode="External"/><Relationship Id="rId33" Type="http://schemas.openxmlformats.org/officeDocument/2006/relationships/hyperlink" Target="consultantplus://offline/ref=B53B5C4835FD56C51A632F3BE4AF30F2DC8E447F7DAA426C167356CE136AFC45D4BE6D35C824AEb202K" TargetMode="External"/><Relationship Id="rId38" Type="http://schemas.openxmlformats.org/officeDocument/2006/relationships/hyperlink" Target="consultantplus://offline/ref=B53B5C4835FD56C51A632F2DE7C36EF6DE801F7276A411364B750191436CA905b904K" TargetMode="External"/><Relationship Id="rId2" Type="http://schemas.openxmlformats.org/officeDocument/2006/relationships/settings" Target="settings.xml"/><Relationship Id="rId16" Type="http://schemas.openxmlformats.org/officeDocument/2006/relationships/hyperlink" Target="consultantplus://offline/ref=B53B5C4835FD56C51A632F3BE4AF30F2DE8D43787BA71F661E2A5ACC1465A352D3F76134C824AD25b408K" TargetMode="External"/><Relationship Id="rId20" Type="http://schemas.openxmlformats.org/officeDocument/2006/relationships/hyperlink" Target="consultantplus://offline/ref=B53B5C4835FD56C51A632F2DE7C36EF6DE801F727BA21D3745750191436CA905b904K" TargetMode="External"/><Relationship Id="rId29" Type="http://schemas.openxmlformats.org/officeDocument/2006/relationships/hyperlink" Target="consultantplus://offline/ref=B53B5C4835FD56C51A632F3BE4AF30F2DE8D447678A21F661E2A5ACC1465A352D3F76134C824AC26b401K" TargetMode="External"/><Relationship Id="rId41" Type="http://schemas.openxmlformats.org/officeDocument/2006/relationships/hyperlink" Target="consultantplus://offline/ref=B53B5C4835FD56C51A632F3BE4AF30F2DE8C40787BA31F661E2A5ACC1465A352D3F76134C824AA23b40AK" TargetMode="External"/><Relationship Id="rId1" Type="http://schemas.openxmlformats.org/officeDocument/2006/relationships/styles" Target="styles.xml"/><Relationship Id="rId6" Type="http://schemas.openxmlformats.org/officeDocument/2006/relationships/hyperlink" Target="consultantplus://offline/ref=B53B5C4835FD56C51A632F3BE4AF30F2DE8C40787BA31F661E2A5ACC1465A352D3F76134C824AD20b400K" TargetMode="External"/><Relationship Id="rId11" Type="http://schemas.openxmlformats.org/officeDocument/2006/relationships/hyperlink" Target="consultantplus://offline/ref=B53B5C4835FD56C51A632F3BE4AF30F2DE8F42797DA21F661E2A5ACC14b605K" TargetMode="External"/><Relationship Id="rId24" Type="http://schemas.openxmlformats.org/officeDocument/2006/relationships/hyperlink" Target="consultantplus://offline/ref=B53B5C4835FD56C51A632F3BE4AF30F2DE8C407876A41F661E2A5ACC1465A352D3F76134C825AE2Cb40AK" TargetMode="External"/><Relationship Id="rId32" Type="http://schemas.openxmlformats.org/officeDocument/2006/relationships/hyperlink" Target="consultantplus://offline/ref=B53B5C4835FD56C51A632F3BE4AF30F2DE88447D7BA21F661E2A5ACC1465A352D3F76134C824AD21b408K" TargetMode="External"/><Relationship Id="rId37" Type="http://schemas.openxmlformats.org/officeDocument/2006/relationships/hyperlink" Target="consultantplus://offline/ref=B53B5C4835FD56C51A632F2DE7C36EF6DE801F7278A7143147750191436CA90594B838768C29AC24492531bD07K" TargetMode="External"/><Relationship Id="rId40" Type="http://schemas.openxmlformats.org/officeDocument/2006/relationships/hyperlink" Target="consultantplus://offline/ref=B53B5C4835FD56C51A632F3BE4AF30F2DE8E407779A21F661E2A5ACC14b605K" TargetMode="External"/><Relationship Id="rId5" Type="http://schemas.openxmlformats.org/officeDocument/2006/relationships/hyperlink" Target="consultantplus://offline/ref=B53B5C4835FD56C51A632F3BE4AF30F2DE8C427C7EA91F661E2A5ACC1465A352D3F76134C824AF24b40EK" TargetMode="External"/><Relationship Id="rId15" Type="http://schemas.openxmlformats.org/officeDocument/2006/relationships/hyperlink" Target="consultantplus://offline/ref=B53B5C4835FD56C51A632F3BE4AF30F2DE88407F7BA71F661E2A5ACC14b605K" TargetMode="External"/><Relationship Id="rId23" Type="http://schemas.openxmlformats.org/officeDocument/2006/relationships/hyperlink" Target="consultantplus://offline/ref=B53B5C4835FD56C51A632F3BE4AF30F2DE8E467E79A71F661E2A5ACC1465A352D3F76134C826A823b40AK" TargetMode="External"/><Relationship Id="rId28" Type="http://schemas.openxmlformats.org/officeDocument/2006/relationships/hyperlink" Target="consultantplus://offline/ref=B53B5C4835FD56C51A632F3BE4AF30F2DE8B49767CA51F661E2A5ACC1465A352D3F76134C824AD27b40CK" TargetMode="External"/><Relationship Id="rId36" Type="http://schemas.openxmlformats.org/officeDocument/2006/relationships/hyperlink" Target="consultantplus://offline/ref=B53B5C4835FD56C51A632F3BE4AF30F2DE8E447D7CA31F661E2A5ACC14b605K" TargetMode="External"/><Relationship Id="rId10" Type="http://schemas.openxmlformats.org/officeDocument/2006/relationships/hyperlink" Target="consultantplus://offline/ref=B53B5C4835FD56C51A632F3BE4AF30F2DE88417D7CA01F661E2A5ACC14b605K" TargetMode="External"/><Relationship Id="rId19" Type="http://schemas.openxmlformats.org/officeDocument/2006/relationships/hyperlink" Target="consultantplus://offline/ref=B53B5C4835FD56C51A632F3BE4AF30F2DE89437D7CA41F661E2A5ACC1465A352D3F76134CBb20CK" TargetMode="External"/><Relationship Id="rId31" Type="http://schemas.openxmlformats.org/officeDocument/2006/relationships/hyperlink" Target="consultantplus://offline/ref=B53B5C4835FD56C51A632F3BE4AF30F2DE8C407876A41F661E2A5ACC1465A352D3F76134C825AE2Cb40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3B5C4835FD56C51A632F3BE4AF30F2DE8C427C7EA91F661E2A5ACC1465A352D3F76134C824AF23b40AK" TargetMode="External"/><Relationship Id="rId14" Type="http://schemas.openxmlformats.org/officeDocument/2006/relationships/hyperlink" Target="consultantplus://offline/ref=B53B5C4835FD56C51A632F3BE4AF30F2DE8F457777A51F661E2A5ACC1465A352D3F76134C824AD27b40AK" TargetMode="External"/><Relationship Id="rId22" Type="http://schemas.openxmlformats.org/officeDocument/2006/relationships/hyperlink" Target="consultantplus://offline/ref=B53B5C4835FD56C51A632F2DE7C36EF6DE801F7278A716324A750191436CA905b904K" TargetMode="External"/><Relationship Id="rId27" Type="http://schemas.openxmlformats.org/officeDocument/2006/relationships/hyperlink" Target="consultantplus://offline/ref=B53B5C4835FD56C51A632F3BE4AF30F2DE8B49767CA51F661E2A5ACC1465A352D3F76134C824AD27b40CK" TargetMode="External"/><Relationship Id="rId30" Type="http://schemas.openxmlformats.org/officeDocument/2006/relationships/hyperlink" Target="consultantplus://offline/ref=B53B5C4835FD56C51A632F3BE4AF30F2DE8C407876A41F661E2A5ACC1465A352D3F76134C825AE2Cb40AK" TargetMode="External"/><Relationship Id="rId35" Type="http://schemas.openxmlformats.org/officeDocument/2006/relationships/hyperlink" Target="consultantplus://offline/ref=B53B5C4835FD56C51A632F3BE4AF30F2DE8E407679A81F661E2A5ACC1465A352D3F76134C824AD25b40A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33827</Words>
  <Characters>192817</Characters>
  <Application>Microsoft Office Word</Application>
  <DocSecurity>0</DocSecurity>
  <Lines>1606</Lines>
  <Paragraphs>452</Paragraphs>
  <ScaleCrop>false</ScaleCrop>
  <Company/>
  <LinksUpToDate>false</LinksUpToDate>
  <CharactersWithSpaces>226192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RabStan43</dc:creator>
  <cp:lastModifiedBy>RabStan43</cp:lastModifiedBy>
  <cp:revision>1</cp:revision>
  <dcterms:created xsi:type="dcterms:W3CDTF">2015-02-04T10:52:00Z</dcterms:created>
  <dcterms:modified xsi:type="dcterms:W3CDTF">2015-02-04T10:53:00Z</dcterms:modified>
</cp:coreProperties>
</file>